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1FA7" w14:textId="77777777" w:rsidR="009D37DD" w:rsidRDefault="009D37DD" w:rsidP="009D37DD">
      <w:pPr>
        <w:pStyle w:val="Default"/>
        <w:ind w:firstLine="284"/>
        <w:jc w:val="center"/>
        <w:rPr>
          <w:rFonts w:ascii="Century Gothic" w:hAnsi="Century Gothic"/>
          <w:color w:val="auto"/>
          <w:sz w:val="22"/>
          <w:szCs w:val="22"/>
        </w:rPr>
      </w:pPr>
    </w:p>
    <w:p w14:paraId="3AD6D5E7" w14:textId="77777777" w:rsidR="009D37DD" w:rsidRDefault="009D37DD" w:rsidP="009D37DD">
      <w:pPr>
        <w:pStyle w:val="Default"/>
        <w:pBdr>
          <w:top w:val="single" w:sz="4" w:space="1" w:color="auto"/>
          <w:bottom w:val="single" w:sz="4" w:space="1" w:color="auto"/>
        </w:pBdr>
        <w:ind w:firstLine="284"/>
        <w:jc w:val="center"/>
        <w:rPr>
          <w:rFonts w:ascii="Century Gothic" w:hAnsi="Century Gothic"/>
          <w:color w:val="auto"/>
          <w:sz w:val="22"/>
          <w:szCs w:val="22"/>
        </w:rPr>
      </w:pPr>
    </w:p>
    <w:p w14:paraId="253CD4FF" w14:textId="0AAA1AE7" w:rsidR="008279E2" w:rsidRPr="009D37DD" w:rsidRDefault="009D37DD" w:rsidP="009D37DD">
      <w:pPr>
        <w:pStyle w:val="Default"/>
        <w:pBdr>
          <w:top w:val="single" w:sz="4" w:space="1" w:color="auto"/>
          <w:bottom w:val="single" w:sz="4" w:space="1" w:color="auto"/>
        </w:pBdr>
        <w:ind w:firstLine="284"/>
        <w:jc w:val="center"/>
        <w:rPr>
          <w:rFonts w:ascii="Century Gothic" w:hAnsi="Century Gothic"/>
          <w:color w:val="auto"/>
        </w:rPr>
      </w:pPr>
      <w:r w:rsidRPr="009D37DD">
        <w:rPr>
          <w:rFonts w:ascii="Century Gothic" w:hAnsi="Century Gothic"/>
          <w:color w:val="auto"/>
        </w:rPr>
        <w:t>MODULO</w:t>
      </w:r>
    </w:p>
    <w:p w14:paraId="74170766" w14:textId="77777777" w:rsidR="009D37DD" w:rsidRPr="009D37DD" w:rsidRDefault="009D37DD" w:rsidP="009D37DD">
      <w:pPr>
        <w:pStyle w:val="Default"/>
        <w:pBdr>
          <w:top w:val="single" w:sz="4" w:space="1" w:color="auto"/>
          <w:bottom w:val="single" w:sz="4" w:space="1" w:color="auto"/>
        </w:pBdr>
        <w:ind w:firstLine="284"/>
        <w:jc w:val="center"/>
        <w:rPr>
          <w:rFonts w:ascii="Century Gothic" w:hAnsi="Century Gothic"/>
          <w:color w:val="auto"/>
        </w:rPr>
      </w:pPr>
    </w:p>
    <w:p w14:paraId="66CB1283" w14:textId="77777777" w:rsidR="00775D2B" w:rsidRDefault="00775D2B" w:rsidP="009D37DD">
      <w:pPr>
        <w:pStyle w:val="Default"/>
        <w:pBdr>
          <w:top w:val="single" w:sz="4" w:space="1" w:color="auto"/>
          <w:bottom w:val="single" w:sz="4" w:space="1" w:color="auto"/>
        </w:pBdr>
        <w:ind w:firstLine="284"/>
        <w:jc w:val="center"/>
        <w:rPr>
          <w:rFonts w:ascii="Century Gothic" w:hAnsi="Century Gothic"/>
          <w:b/>
          <w:bCs/>
          <w:color w:val="auto"/>
        </w:rPr>
      </w:pPr>
      <w:r>
        <w:rPr>
          <w:rFonts w:ascii="Century Gothic" w:hAnsi="Century Gothic"/>
          <w:b/>
          <w:bCs/>
          <w:color w:val="auto"/>
        </w:rPr>
        <w:t xml:space="preserve">Dichiarazione sostitutiva del certificato del casellario giudiziale </w:t>
      </w:r>
    </w:p>
    <w:p w14:paraId="03FA562E" w14:textId="115AE335" w:rsidR="009D37DD" w:rsidRPr="009D37DD" w:rsidRDefault="00775D2B" w:rsidP="009D37DD">
      <w:pPr>
        <w:pStyle w:val="Default"/>
        <w:pBdr>
          <w:top w:val="single" w:sz="4" w:space="1" w:color="auto"/>
          <w:bottom w:val="single" w:sz="4" w:space="1" w:color="auto"/>
        </w:pBdr>
        <w:ind w:firstLine="284"/>
        <w:jc w:val="center"/>
        <w:rPr>
          <w:rFonts w:ascii="Century Gothic" w:hAnsi="Century Gothic"/>
          <w:b/>
          <w:bCs/>
          <w:color w:val="auto"/>
        </w:rPr>
      </w:pPr>
      <w:r>
        <w:rPr>
          <w:rFonts w:ascii="Century Gothic" w:hAnsi="Century Gothic"/>
          <w:b/>
          <w:bCs/>
          <w:color w:val="auto"/>
        </w:rPr>
        <w:t>e dei carichi pendenti</w:t>
      </w:r>
    </w:p>
    <w:p w14:paraId="22F5EAF5" w14:textId="77777777" w:rsidR="009D37DD" w:rsidRDefault="009D37DD" w:rsidP="009D37DD">
      <w:pPr>
        <w:pStyle w:val="Default"/>
        <w:pBdr>
          <w:top w:val="single" w:sz="4" w:space="1" w:color="auto"/>
          <w:bottom w:val="single" w:sz="4" w:space="1" w:color="auto"/>
        </w:pBdr>
        <w:ind w:firstLine="284"/>
        <w:jc w:val="center"/>
        <w:rPr>
          <w:rFonts w:ascii="Century Gothic" w:hAnsi="Century Gothic"/>
          <w:b/>
          <w:bCs/>
          <w:color w:val="auto"/>
          <w:sz w:val="22"/>
          <w:szCs w:val="22"/>
        </w:rPr>
      </w:pPr>
    </w:p>
    <w:p w14:paraId="6B1DDFE7" w14:textId="77777777" w:rsidR="009D37DD" w:rsidRDefault="009D37DD" w:rsidP="009D37DD">
      <w:pPr>
        <w:pStyle w:val="Default"/>
        <w:ind w:firstLine="284"/>
        <w:jc w:val="center"/>
        <w:rPr>
          <w:rFonts w:ascii="Century Gothic" w:hAnsi="Century Gothic"/>
          <w:b/>
          <w:bCs/>
          <w:color w:val="auto"/>
          <w:sz w:val="22"/>
          <w:szCs w:val="22"/>
        </w:rPr>
      </w:pPr>
    </w:p>
    <w:p w14:paraId="02AD91A4" w14:textId="77777777" w:rsidR="009D37DD" w:rsidRDefault="009D37DD" w:rsidP="009D37DD">
      <w:pPr>
        <w:pStyle w:val="Default"/>
        <w:ind w:firstLine="284"/>
        <w:jc w:val="center"/>
        <w:rPr>
          <w:rFonts w:ascii="Century Gothic" w:hAnsi="Century Gothic"/>
          <w:b/>
          <w:bCs/>
          <w:color w:val="auto"/>
          <w:sz w:val="22"/>
          <w:szCs w:val="22"/>
        </w:rPr>
      </w:pPr>
    </w:p>
    <w:p w14:paraId="22B14160" w14:textId="77777777" w:rsidR="009D37DD" w:rsidRDefault="009D37DD" w:rsidP="00FE2381">
      <w:pPr>
        <w:pStyle w:val="Default"/>
        <w:ind w:firstLine="284"/>
        <w:jc w:val="both"/>
        <w:rPr>
          <w:rFonts w:ascii="Century Gothic" w:hAnsi="Century Gothic"/>
          <w:color w:val="auto"/>
          <w:sz w:val="22"/>
          <w:szCs w:val="22"/>
        </w:rPr>
      </w:pPr>
    </w:p>
    <w:p w14:paraId="726C58C1" w14:textId="77C7FCED" w:rsidR="00FE2381" w:rsidRPr="00FE2381" w:rsidRDefault="00775D2B" w:rsidP="00FE2381">
      <w:pPr>
        <w:pStyle w:val="Default"/>
        <w:spacing w:line="300" w:lineRule="atLeast"/>
        <w:ind w:firstLine="284"/>
        <w:jc w:val="both"/>
        <w:rPr>
          <w:rFonts w:ascii="Century Gothic" w:hAnsi="Century Gothic"/>
          <w:color w:val="auto"/>
          <w:sz w:val="22"/>
          <w:szCs w:val="22"/>
        </w:rPr>
      </w:pPr>
      <w:r>
        <w:rPr>
          <w:rFonts w:ascii="Century Gothic" w:hAnsi="Century Gothic"/>
          <w:color w:val="auto"/>
          <w:sz w:val="22"/>
          <w:szCs w:val="22"/>
        </w:rPr>
        <w:t>Il sottoscritto</w:t>
      </w:r>
      <w:r w:rsidR="00FE2381">
        <w:rPr>
          <w:rFonts w:ascii="Century Gothic" w:hAnsi="Century Gothic"/>
          <w:color w:val="auto"/>
          <w:sz w:val="22"/>
          <w:szCs w:val="22"/>
        </w:rPr>
        <w:t xml:space="preserve"> </w:t>
      </w:r>
      <w:r w:rsidR="00FE2381" w:rsidRPr="00FE2381">
        <w:rPr>
          <w:rFonts w:ascii="Century Gothic" w:hAnsi="Century Gothic"/>
          <w:color w:val="auto"/>
          <w:sz w:val="22"/>
          <w:szCs w:val="22"/>
        </w:rPr>
        <w:t>_____________________________________________________________________</w:t>
      </w:r>
      <w:r>
        <w:rPr>
          <w:rFonts w:ascii="Century Gothic" w:hAnsi="Century Gothic"/>
          <w:color w:val="auto"/>
          <w:sz w:val="22"/>
          <w:szCs w:val="22"/>
        </w:rPr>
        <w:t>___</w:t>
      </w:r>
    </w:p>
    <w:p w14:paraId="075F032E" w14:textId="27EA6ADB" w:rsidR="00775D2B" w:rsidRDefault="00FE2381" w:rsidP="00775D2B">
      <w:pPr>
        <w:pStyle w:val="Default"/>
        <w:spacing w:line="300" w:lineRule="atLeast"/>
        <w:ind w:left="284"/>
        <w:jc w:val="both"/>
        <w:rPr>
          <w:rFonts w:ascii="Century Gothic" w:hAnsi="Century Gothic"/>
          <w:color w:val="auto"/>
          <w:sz w:val="22"/>
          <w:szCs w:val="22"/>
        </w:rPr>
      </w:pPr>
      <w:r w:rsidRPr="00FE2381">
        <w:rPr>
          <w:rFonts w:ascii="Century Gothic" w:hAnsi="Century Gothic"/>
          <w:color w:val="auto"/>
          <w:sz w:val="22"/>
          <w:szCs w:val="22"/>
        </w:rPr>
        <w:t>CF _________________________________________________________________________</w:t>
      </w:r>
      <w:r>
        <w:rPr>
          <w:rFonts w:ascii="Century Gothic" w:hAnsi="Century Gothic"/>
          <w:color w:val="auto"/>
          <w:sz w:val="22"/>
          <w:szCs w:val="22"/>
        </w:rPr>
        <w:t>_</w:t>
      </w:r>
      <w:r w:rsidR="00775D2B">
        <w:rPr>
          <w:rFonts w:ascii="Century Gothic" w:hAnsi="Century Gothic"/>
          <w:color w:val="auto"/>
          <w:sz w:val="22"/>
          <w:szCs w:val="22"/>
        </w:rPr>
        <w:t xml:space="preserve">________ </w:t>
      </w:r>
    </w:p>
    <w:p w14:paraId="77B67961" w14:textId="029EB16A" w:rsidR="00775D2B" w:rsidRDefault="00775D2B" w:rsidP="00775D2B">
      <w:pPr>
        <w:pStyle w:val="Default"/>
        <w:spacing w:line="300" w:lineRule="atLeast"/>
        <w:ind w:left="284"/>
        <w:jc w:val="both"/>
        <w:rPr>
          <w:rFonts w:ascii="Century Gothic" w:hAnsi="Century Gothic"/>
          <w:color w:val="auto"/>
          <w:sz w:val="22"/>
          <w:szCs w:val="22"/>
        </w:rPr>
      </w:pPr>
      <w:r>
        <w:rPr>
          <w:rFonts w:ascii="Century Gothic" w:hAnsi="Century Gothic"/>
          <w:color w:val="auto"/>
          <w:sz w:val="22"/>
          <w:szCs w:val="22"/>
        </w:rPr>
        <w:t xml:space="preserve">nato a _________________________ in data _____________________________________________ </w:t>
      </w:r>
    </w:p>
    <w:p w14:paraId="4195D807" w14:textId="44CF2093" w:rsidR="00FE2381" w:rsidRPr="00FE2381" w:rsidRDefault="00775D2B" w:rsidP="00775D2B">
      <w:pPr>
        <w:pStyle w:val="Default"/>
        <w:spacing w:line="300" w:lineRule="atLeast"/>
        <w:ind w:left="284"/>
        <w:jc w:val="both"/>
        <w:rPr>
          <w:rFonts w:ascii="Century Gothic" w:hAnsi="Century Gothic"/>
          <w:color w:val="auto"/>
          <w:sz w:val="22"/>
          <w:szCs w:val="22"/>
        </w:rPr>
      </w:pPr>
      <w:r>
        <w:rPr>
          <w:rFonts w:ascii="Century Gothic" w:hAnsi="Century Gothic"/>
          <w:color w:val="auto"/>
          <w:sz w:val="22"/>
          <w:szCs w:val="22"/>
        </w:rPr>
        <w:t>residente nel Comune di ________________________________________________________ Via/Piazza __________________________________________________________________________ C.F./P.IVA __________________________________________________________________________</w:t>
      </w:r>
    </w:p>
    <w:p w14:paraId="2C8D5E62" w14:textId="488229EC" w:rsidR="00FE2381" w:rsidRPr="00FE2381" w:rsidRDefault="00FE2381" w:rsidP="00FE2381">
      <w:pPr>
        <w:pStyle w:val="Default"/>
        <w:spacing w:line="300" w:lineRule="atLeast"/>
        <w:ind w:firstLine="284"/>
        <w:jc w:val="both"/>
        <w:rPr>
          <w:rFonts w:ascii="Century Gothic" w:hAnsi="Century Gothic"/>
          <w:color w:val="auto"/>
          <w:sz w:val="22"/>
          <w:szCs w:val="22"/>
        </w:rPr>
      </w:pPr>
      <w:r>
        <w:rPr>
          <w:rFonts w:ascii="Century Gothic" w:hAnsi="Century Gothic"/>
          <w:color w:val="auto"/>
          <w:sz w:val="22"/>
          <w:szCs w:val="22"/>
        </w:rPr>
        <w:t>L</w:t>
      </w:r>
      <w:r w:rsidRPr="00FE2381">
        <w:rPr>
          <w:rFonts w:ascii="Century Gothic" w:hAnsi="Century Gothic"/>
          <w:color w:val="auto"/>
          <w:sz w:val="22"/>
          <w:szCs w:val="22"/>
        </w:rPr>
        <w:t>egale</w:t>
      </w:r>
      <w:r>
        <w:rPr>
          <w:rFonts w:ascii="Century Gothic" w:hAnsi="Century Gothic"/>
          <w:color w:val="auto"/>
          <w:sz w:val="22"/>
          <w:szCs w:val="22"/>
        </w:rPr>
        <w:t xml:space="preserve"> </w:t>
      </w:r>
      <w:r w:rsidRPr="00FE2381">
        <w:rPr>
          <w:rFonts w:ascii="Century Gothic" w:hAnsi="Century Gothic"/>
          <w:color w:val="auto"/>
          <w:sz w:val="22"/>
          <w:szCs w:val="22"/>
        </w:rPr>
        <w:t>rappresentante</w:t>
      </w:r>
      <w:r w:rsidR="00775D2B">
        <w:rPr>
          <w:rFonts w:ascii="Century Gothic" w:hAnsi="Century Gothic"/>
          <w:color w:val="auto"/>
          <w:sz w:val="22"/>
          <w:szCs w:val="22"/>
        </w:rPr>
        <w:t xml:space="preserve"> di</w:t>
      </w:r>
      <w:r>
        <w:rPr>
          <w:rFonts w:ascii="Century Gothic" w:hAnsi="Century Gothic"/>
          <w:color w:val="auto"/>
          <w:sz w:val="22"/>
          <w:szCs w:val="22"/>
        </w:rPr>
        <w:t xml:space="preserve">    </w:t>
      </w:r>
      <w:r w:rsidRPr="00FE2381">
        <w:rPr>
          <w:rFonts w:ascii="Century Gothic" w:hAnsi="Century Gothic"/>
          <w:color w:val="auto"/>
          <w:sz w:val="22"/>
          <w:szCs w:val="22"/>
        </w:rPr>
        <w:t>___________________________________________________________</w:t>
      </w:r>
    </w:p>
    <w:p w14:paraId="466AA746" w14:textId="28576EAE" w:rsidR="00FE2381" w:rsidRPr="00FE2381" w:rsidRDefault="00775D2B" w:rsidP="00FE2381">
      <w:pPr>
        <w:pStyle w:val="Default"/>
        <w:spacing w:line="300" w:lineRule="atLeast"/>
        <w:ind w:firstLine="284"/>
        <w:jc w:val="both"/>
        <w:rPr>
          <w:rFonts w:ascii="Century Gothic" w:hAnsi="Century Gothic"/>
          <w:color w:val="auto"/>
          <w:sz w:val="22"/>
          <w:szCs w:val="22"/>
        </w:rPr>
      </w:pPr>
      <w:r>
        <w:rPr>
          <w:rFonts w:ascii="Century Gothic" w:hAnsi="Century Gothic"/>
          <w:color w:val="auto"/>
          <w:sz w:val="22"/>
          <w:szCs w:val="22"/>
        </w:rPr>
        <w:t xml:space="preserve">Con sede nel Comune di </w:t>
      </w:r>
      <w:r w:rsidR="00FE2381" w:rsidRPr="00FE2381">
        <w:rPr>
          <w:rFonts w:ascii="Century Gothic" w:hAnsi="Century Gothic"/>
          <w:color w:val="auto"/>
          <w:sz w:val="22"/>
          <w:szCs w:val="22"/>
        </w:rPr>
        <w:t xml:space="preserve">__________________________________________________Prov. (____) </w:t>
      </w:r>
    </w:p>
    <w:p w14:paraId="04A001D3" w14:textId="4E5241E7" w:rsidR="00FE2381" w:rsidRPr="00FE2381" w:rsidRDefault="00FE2381" w:rsidP="00FE2381">
      <w:pPr>
        <w:pStyle w:val="Default"/>
        <w:spacing w:line="300" w:lineRule="atLeast"/>
        <w:ind w:firstLine="284"/>
        <w:jc w:val="both"/>
        <w:rPr>
          <w:rFonts w:ascii="Century Gothic" w:hAnsi="Century Gothic"/>
          <w:color w:val="auto"/>
          <w:sz w:val="22"/>
          <w:szCs w:val="22"/>
        </w:rPr>
      </w:pPr>
      <w:r w:rsidRPr="00FE2381">
        <w:rPr>
          <w:rFonts w:ascii="Century Gothic" w:hAnsi="Century Gothic"/>
          <w:color w:val="auto"/>
          <w:sz w:val="22"/>
          <w:szCs w:val="22"/>
        </w:rPr>
        <w:t>Via/piazza</w:t>
      </w:r>
      <w:r>
        <w:rPr>
          <w:rFonts w:ascii="Century Gothic" w:hAnsi="Century Gothic"/>
          <w:color w:val="auto"/>
          <w:sz w:val="22"/>
          <w:szCs w:val="22"/>
        </w:rPr>
        <w:t xml:space="preserve">   </w:t>
      </w:r>
      <w:r w:rsidRPr="00FE2381">
        <w:rPr>
          <w:rFonts w:ascii="Century Gothic" w:hAnsi="Century Gothic"/>
          <w:color w:val="auto"/>
          <w:sz w:val="22"/>
          <w:szCs w:val="22"/>
        </w:rPr>
        <w:t>________________________________________________________________. n. ______</w:t>
      </w:r>
    </w:p>
    <w:p w14:paraId="0972A385" w14:textId="4D3DEBEB" w:rsidR="00FE2381" w:rsidRPr="00FE2381" w:rsidRDefault="00FE2381" w:rsidP="00FE2381">
      <w:pPr>
        <w:pStyle w:val="Default"/>
        <w:spacing w:line="300" w:lineRule="atLeast"/>
        <w:ind w:firstLine="284"/>
        <w:jc w:val="both"/>
        <w:rPr>
          <w:rFonts w:ascii="Century Gothic" w:hAnsi="Century Gothic"/>
          <w:color w:val="auto"/>
          <w:sz w:val="22"/>
          <w:szCs w:val="22"/>
        </w:rPr>
      </w:pPr>
      <w:r w:rsidRPr="00FE2381">
        <w:rPr>
          <w:rFonts w:ascii="Century Gothic" w:hAnsi="Century Gothic"/>
          <w:color w:val="auto"/>
          <w:sz w:val="22"/>
          <w:szCs w:val="22"/>
        </w:rPr>
        <w:t xml:space="preserve">Recapito </w:t>
      </w:r>
      <w:proofErr w:type="spellStart"/>
      <w:r w:rsidRPr="00FE2381">
        <w:rPr>
          <w:rFonts w:ascii="Century Gothic" w:hAnsi="Century Gothic"/>
          <w:color w:val="auto"/>
          <w:sz w:val="22"/>
          <w:szCs w:val="22"/>
        </w:rPr>
        <w:t>te</w:t>
      </w:r>
      <w:r>
        <w:rPr>
          <w:rFonts w:ascii="Century Gothic" w:hAnsi="Century Gothic"/>
          <w:color w:val="auto"/>
          <w:sz w:val="22"/>
          <w:szCs w:val="22"/>
        </w:rPr>
        <w:t>l</w:t>
      </w:r>
      <w:proofErr w:type="spellEnd"/>
      <w:r>
        <w:rPr>
          <w:rFonts w:ascii="Century Gothic" w:hAnsi="Century Gothic"/>
          <w:color w:val="auto"/>
          <w:sz w:val="22"/>
          <w:szCs w:val="22"/>
        </w:rPr>
        <w:t xml:space="preserve"> </w:t>
      </w:r>
      <w:r w:rsidRPr="00FE2381">
        <w:rPr>
          <w:rFonts w:ascii="Century Gothic" w:hAnsi="Century Gothic"/>
          <w:color w:val="auto"/>
          <w:sz w:val="22"/>
          <w:szCs w:val="22"/>
        </w:rPr>
        <w:t>__________________________________</w:t>
      </w:r>
      <w:r>
        <w:rPr>
          <w:rFonts w:ascii="Century Gothic" w:hAnsi="Century Gothic"/>
          <w:color w:val="auto"/>
          <w:sz w:val="22"/>
          <w:szCs w:val="22"/>
        </w:rPr>
        <w:t>______________________________________</w:t>
      </w:r>
    </w:p>
    <w:p w14:paraId="6199CB1A" w14:textId="0DFC029C" w:rsidR="00775D2B" w:rsidRPr="00775D2B" w:rsidRDefault="00FE2381" w:rsidP="00775D2B">
      <w:pPr>
        <w:pStyle w:val="Default"/>
        <w:spacing w:line="300" w:lineRule="atLeast"/>
        <w:ind w:firstLine="284"/>
        <w:jc w:val="both"/>
        <w:rPr>
          <w:rFonts w:ascii="Century Gothic" w:hAnsi="Century Gothic"/>
          <w:color w:val="auto"/>
          <w:sz w:val="22"/>
          <w:szCs w:val="22"/>
        </w:rPr>
      </w:pPr>
      <w:r w:rsidRPr="00FE2381">
        <w:rPr>
          <w:rFonts w:ascii="Century Gothic" w:hAnsi="Century Gothic"/>
          <w:color w:val="auto"/>
          <w:sz w:val="22"/>
          <w:szCs w:val="22"/>
        </w:rPr>
        <w:t>e-mai</w:t>
      </w:r>
      <w:r>
        <w:rPr>
          <w:rFonts w:ascii="Century Gothic" w:hAnsi="Century Gothic"/>
          <w:color w:val="auto"/>
          <w:sz w:val="22"/>
          <w:szCs w:val="22"/>
        </w:rPr>
        <w:t xml:space="preserve">l </w:t>
      </w:r>
      <w:r w:rsidRPr="00FE2381">
        <w:rPr>
          <w:rFonts w:ascii="Century Gothic" w:hAnsi="Century Gothic"/>
          <w:color w:val="auto"/>
          <w:sz w:val="22"/>
          <w:szCs w:val="22"/>
        </w:rPr>
        <w:t>_____________________________________________________________________________</w:t>
      </w:r>
      <w:r w:rsidR="00775D2B">
        <w:rPr>
          <w:rFonts w:ascii="Century Gothic" w:hAnsi="Century Gothic"/>
          <w:color w:val="auto"/>
          <w:sz w:val="22"/>
          <w:szCs w:val="22"/>
        </w:rPr>
        <w:t>_</w:t>
      </w:r>
    </w:p>
    <w:p w14:paraId="64117F7B" w14:textId="77777777" w:rsidR="00775D2B" w:rsidRPr="00840800" w:rsidRDefault="00775D2B" w:rsidP="00775D2B">
      <w:pPr>
        <w:shd w:val="clear" w:color="auto" w:fill="FFFFFF"/>
        <w:tabs>
          <w:tab w:val="left" w:leader="dot" w:pos="2568"/>
          <w:tab w:val="left" w:leader="dot" w:pos="6418"/>
          <w:tab w:val="left" w:leader="dot" w:pos="9168"/>
        </w:tabs>
        <w:spacing w:line="360" w:lineRule="auto"/>
        <w:jc w:val="both"/>
        <w:rPr>
          <w:rFonts w:ascii="Book Antiqua" w:hAnsi="Book Antiqua" w:cs="Arial"/>
        </w:rPr>
      </w:pPr>
    </w:p>
    <w:p w14:paraId="0E548620" w14:textId="77777777" w:rsidR="00775D2B" w:rsidRPr="00775D2B" w:rsidRDefault="00775D2B" w:rsidP="00775D2B">
      <w:pPr>
        <w:shd w:val="clear" w:color="auto" w:fill="FFFFFF"/>
        <w:jc w:val="both"/>
        <w:rPr>
          <w:rFonts w:ascii="Century Gothic" w:hAnsi="Century Gothic"/>
          <w:spacing w:val="-1"/>
        </w:rPr>
      </w:pPr>
      <w:r w:rsidRPr="00775D2B">
        <w:rPr>
          <w:rFonts w:ascii="Century Gothic" w:hAnsi="Century Gothic"/>
          <w:spacing w:val="-1"/>
        </w:rPr>
        <w:t>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nel Regolamento RG-PCT03 “Erogazione di liberalità e sponsorizzazioni”</w:t>
      </w:r>
    </w:p>
    <w:p w14:paraId="5BAA3771" w14:textId="77777777" w:rsidR="00775D2B" w:rsidRPr="00775D2B" w:rsidRDefault="00775D2B" w:rsidP="00775D2B">
      <w:pPr>
        <w:shd w:val="clear" w:color="auto" w:fill="FFFFFF"/>
        <w:spacing w:before="250" w:line="276" w:lineRule="auto"/>
        <w:ind w:right="5"/>
        <w:jc w:val="center"/>
        <w:rPr>
          <w:rFonts w:ascii="Century Gothic" w:hAnsi="Century Gothic"/>
        </w:rPr>
      </w:pPr>
      <w:r w:rsidRPr="00775D2B">
        <w:rPr>
          <w:rFonts w:ascii="Century Gothic" w:hAnsi="Century Gothic"/>
          <w:b/>
          <w:bCs/>
        </w:rPr>
        <w:t>d i c h i a r a</w:t>
      </w:r>
    </w:p>
    <w:p w14:paraId="0C193D34" w14:textId="2B6B7E6B" w:rsidR="00775D2B" w:rsidRPr="00775D2B" w:rsidRDefault="00775D2B" w:rsidP="00775D2B">
      <w:pPr>
        <w:shd w:val="clear" w:color="auto" w:fill="FFFFFF"/>
        <w:tabs>
          <w:tab w:val="left" w:leader="underscore" w:pos="2501"/>
        </w:tabs>
        <w:spacing w:before="235" w:line="276" w:lineRule="auto"/>
        <w:jc w:val="both"/>
        <w:rPr>
          <w:rFonts w:ascii="Century Gothic" w:hAnsi="Century Gothic"/>
        </w:rPr>
      </w:pPr>
      <w:r w:rsidRPr="00775D2B">
        <w:rPr>
          <w:rFonts w:ascii="Century Gothic" w:hAnsi="Century Gothic"/>
        </w:rPr>
        <w:t xml:space="preserve">che dal </w:t>
      </w:r>
      <w:r w:rsidRPr="00775D2B">
        <w:rPr>
          <w:rFonts w:ascii="Century Gothic" w:hAnsi="Century Gothic"/>
          <w:b/>
          <w:bCs/>
        </w:rPr>
        <w:t xml:space="preserve">certificato generale del casellario giudiziale </w:t>
      </w:r>
      <w:r w:rsidRPr="00775D2B">
        <w:rPr>
          <w:rFonts w:ascii="Century Gothic" w:hAnsi="Century Gothic"/>
        </w:rPr>
        <w:t>della Procura della Repubblica presso il Tribunale di _____________________ risulta a proprio carico:</w:t>
      </w:r>
    </w:p>
    <w:p w14:paraId="3FBE9C29" w14:textId="77777777" w:rsidR="00775D2B" w:rsidRDefault="00775D2B" w:rsidP="00775D2B">
      <w:pPr>
        <w:pStyle w:val="Paragrafoelenco"/>
        <w:numPr>
          <w:ilvl w:val="0"/>
          <w:numId w:val="6"/>
        </w:numPr>
        <w:shd w:val="clear" w:color="auto" w:fill="FFFFFF"/>
        <w:spacing w:before="250" w:line="276" w:lineRule="auto"/>
        <w:jc w:val="both"/>
        <w:rPr>
          <w:rFonts w:ascii="Century Gothic" w:hAnsi="Century Gothic"/>
        </w:rPr>
      </w:pPr>
      <w:r w:rsidRPr="00775D2B">
        <w:rPr>
          <w:rFonts w:ascii="Century Gothic" w:hAnsi="Century Gothic"/>
        </w:rPr>
        <w:t>NULLA</w:t>
      </w:r>
    </w:p>
    <w:p w14:paraId="215CAFD9" w14:textId="22AC1C18" w:rsidR="00775D2B" w:rsidRPr="00775D2B" w:rsidRDefault="00775D2B" w:rsidP="00775D2B">
      <w:pPr>
        <w:pStyle w:val="Paragrafoelenco"/>
        <w:numPr>
          <w:ilvl w:val="0"/>
          <w:numId w:val="6"/>
        </w:numPr>
        <w:shd w:val="clear" w:color="auto" w:fill="FFFFFF"/>
        <w:spacing w:before="250" w:line="276" w:lineRule="auto"/>
        <w:jc w:val="both"/>
        <w:rPr>
          <w:rFonts w:ascii="Century Gothic" w:hAnsi="Century Gothic"/>
        </w:rPr>
      </w:pPr>
      <w:r w:rsidRPr="00775D2B">
        <w:rPr>
          <w:rFonts w:ascii="Century Gothic" w:hAnsi="Century Gothic"/>
        </w:rPr>
        <w:t>oppure:</w:t>
      </w:r>
      <w:r w:rsidRPr="00775D2B">
        <w:rPr>
          <w:rFonts w:ascii="Century Gothic" w:hAnsi="Century Gothic"/>
        </w:rPr>
        <w:br/>
      </w:r>
      <w:r w:rsidRPr="00775D2B">
        <w:rPr>
          <w:rFonts w:ascii="Century Gothic" w:hAnsi="Century Gothic"/>
        </w:rPr>
        <w:tab/>
      </w:r>
    </w:p>
    <w:p w14:paraId="7BD2DF29" w14:textId="77777777" w:rsidR="00775D2B" w:rsidRPr="00775D2B" w:rsidRDefault="00775D2B" w:rsidP="00775D2B">
      <w:pPr>
        <w:shd w:val="clear" w:color="auto" w:fill="FFFFFF"/>
        <w:tabs>
          <w:tab w:val="left" w:leader="underscore" w:pos="9499"/>
        </w:tabs>
        <w:spacing w:before="19" w:line="346" w:lineRule="exact"/>
        <w:jc w:val="both"/>
        <w:rPr>
          <w:rFonts w:ascii="Century Gothic" w:hAnsi="Century Gothic"/>
        </w:rPr>
      </w:pPr>
      <w:r w:rsidRPr="00775D2B">
        <w:rPr>
          <w:rFonts w:ascii="Century Gothic" w:hAnsi="Century Gothic"/>
        </w:rPr>
        <w:tab/>
      </w:r>
    </w:p>
    <w:p w14:paraId="63C82519" w14:textId="77777777" w:rsidR="00775D2B" w:rsidRPr="00775D2B" w:rsidRDefault="00775D2B" w:rsidP="00775D2B">
      <w:pPr>
        <w:shd w:val="clear" w:color="auto" w:fill="FFFFFF"/>
        <w:tabs>
          <w:tab w:val="left" w:leader="underscore" w:pos="9499"/>
        </w:tabs>
        <w:spacing w:line="346" w:lineRule="exact"/>
        <w:jc w:val="both"/>
        <w:rPr>
          <w:rFonts w:ascii="Century Gothic" w:hAnsi="Century Gothic"/>
        </w:rPr>
      </w:pPr>
      <w:r w:rsidRPr="00775D2B">
        <w:rPr>
          <w:rFonts w:ascii="Century Gothic" w:hAnsi="Century Gothic"/>
        </w:rPr>
        <w:tab/>
      </w:r>
    </w:p>
    <w:p w14:paraId="10441E01" w14:textId="77777777" w:rsidR="00775D2B" w:rsidRPr="00775D2B" w:rsidRDefault="00775D2B" w:rsidP="00775D2B">
      <w:pPr>
        <w:shd w:val="clear" w:color="auto" w:fill="FFFFFF"/>
        <w:tabs>
          <w:tab w:val="left" w:leader="underscore" w:pos="9499"/>
        </w:tabs>
        <w:spacing w:line="346" w:lineRule="exact"/>
        <w:jc w:val="both"/>
        <w:rPr>
          <w:rFonts w:ascii="Century Gothic" w:hAnsi="Century Gothic"/>
        </w:rPr>
      </w:pPr>
      <w:r w:rsidRPr="00775D2B">
        <w:rPr>
          <w:rFonts w:ascii="Century Gothic" w:hAnsi="Century Gothic"/>
        </w:rPr>
        <w:tab/>
      </w:r>
    </w:p>
    <w:p w14:paraId="203FD1C0" w14:textId="77777777" w:rsidR="00775D2B" w:rsidRPr="00775D2B" w:rsidRDefault="00775D2B" w:rsidP="00775D2B">
      <w:pPr>
        <w:shd w:val="clear" w:color="auto" w:fill="FFFFFF"/>
        <w:tabs>
          <w:tab w:val="left" w:leader="underscore" w:pos="9499"/>
        </w:tabs>
        <w:spacing w:line="346" w:lineRule="exact"/>
        <w:jc w:val="both"/>
        <w:rPr>
          <w:rFonts w:ascii="Century Gothic" w:hAnsi="Century Gothic"/>
        </w:rPr>
      </w:pPr>
      <w:r w:rsidRPr="00775D2B">
        <w:rPr>
          <w:rFonts w:ascii="Century Gothic" w:hAnsi="Century Gothic"/>
        </w:rPr>
        <w:tab/>
      </w:r>
    </w:p>
    <w:p w14:paraId="00A9C38E" w14:textId="6C7261A6" w:rsidR="00775D2B" w:rsidRPr="00775D2B" w:rsidRDefault="00775D2B" w:rsidP="00775D2B">
      <w:pPr>
        <w:shd w:val="clear" w:color="auto" w:fill="FFFFFF"/>
        <w:tabs>
          <w:tab w:val="left" w:leader="underscore" w:pos="2501"/>
        </w:tabs>
        <w:spacing w:before="331" w:line="240" w:lineRule="exact"/>
        <w:jc w:val="both"/>
        <w:rPr>
          <w:rFonts w:ascii="Century Gothic" w:hAnsi="Century Gothic"/>
        </w:rPr>
      </w:pPr>
      <w:r w:rsidRPr="00775D2B">
        <w:rPr>
          <w:rFonts w:ascii="Century Gothic" w:hAnsi="Century Gothic"/>
        </w:rPr>
        <w:t xml:space="preserve">che dal </w:t>
      </w:r>
      <w:r w:rsidRPr="00775D2B">
        <w:rPr>
          <w:rFonts w:ascii="Century Gothic" w:hAnsi="Century Gothic"/>
          <w:b/>
          <w:bCs/>
        </w:rPr>
        <w:t xml:space="preserve">certificato dei carichi pendenti </w:t>
      </w:r>
      <w:r w:rsidRPr="00775D2B">
        <w:rPr>
          <w:rFonts w:ascii="Century Gothic" w:hAnsi="Century Gothic"/>
        </w:rPr>
        <w:t>presso la Procura della Repubblica presso il Tribunale di</w:t>
      </w:r>
      <w:r>
        <w:rPr>
          <w:rFonts w:ascii="Century Gothic" w:hAnsi="Century Gothic"/>
        </w:rPr>
        <w:t xml:space="preserve"> </w:t>
      </w:r>
      <w:r w:rsidRPr="00775D2B">
        <w:rPr>
          <w:rFonts w:ascii="Century Gothic" w:hAnsi="Century Gothic"/>
        </w:rPr>
        <w:tab/>
        <w:t xml:space="preserve"> risulta a proprio carico:</w:t>
      </w:r>
    </w:p>
    <w:p w14:paraId="7433FD59" w14:textId="77777777" w:rsidR="00775D2B" w:rsidRDefault="00775D2B" w:rsidP="00775D2B">
      <w:pPr>
        <w:pStyle w:val="Paragrafoelenco"/>
        <w:numPr>
          <w:ilvl w:val="0"/>
          <w:numId w:val="7"/>
        </w:numPr>
        <w:shd w:val="clear" w:color="auto" w:fill="FFFFFF"/>
        <w:spacing w:before="250"/>
        <w:jc w:val="both"/>
        <w:rPr>
          <w:rFonts w:ascii="Century Gothic" w:hAnsi="Century Gothic"/>
        </w:rPr>
      </w:pPr>
      <w:r w:rsidRPr="00775D2B">
        <w:rPr>
          <w:rFonts w:ascii="Century Gothic" w:hAnsi="Century Gothic"/>
        </w:rPr>
        <w:t>NULLA</w:t>
      </w:r>
    </w:p>
    <w:p w14:paraId="59187F6A" w14:textId="172EA9C7" w:rsidR="00775D2B" w:rsidRPr="00775D2B" w:rsidRDefault="00775D2B" w:rsidP="00775D2B">
      <w:pPr>
        <w:pStyle w:val="Paragrafoelenco"/>
        <w:numPr>
          <w:ilvl w:val="0"/>
          <w:numId w:val="7"/>
        </w:numPr>
        <w:shd w:val="clear" w:color="auto" w:fill="FFFFFF"/>
        <w:spacing w:before="250"/>
        <w:jc w:val="both"/>
        <w:rPr>
          <w:rFonts w:ascii="Century Gothic" w:hAnsi="Century Gothic"/>
        </w:rPr>
      </w:pPr>
      <w:r w:rsidRPr="00775D2B">
        <w:rPr>
          <w:rFonts w:ascii="Century Gothic" w:hAnsi="Century Gothic"/>
        </w:rPr>
        <w:t>oppure:</w:t>
      </w:r>
      <w:r w:rsidRPr="00775D2B">
        <w:rPr>
          <w:rFonts w:ascii="Century Gothic" w:hAnsi="Century Gothic"/>
        </w:rPr>
        <w:br/>
      </w:r>
      <w:r w:rsidRPr="00775D2B">
        <w:rPr>
          <w:rFonts w:ascii="Century Gothic" w:hAnsi="Century Gothic"/>
        </w:rPr>
        <w:tab/>
      </w:r>
    </w:p>
    <w:p w14:paraId="1BDCF531" w14:textId="77777777" w:rsidR="00775D2B" w:rsidRPr="00775D2B" w:rsidRDefault="00775D2B" w:rsidP="00775D2B">
      <w:pPr>
        <w:shd w:val="clear" w:color="auto" w:fill="FFFFFF"/>
        <w:tabs>
          <w:tab w:val="left" w:leader="underscore" w:pos="9499"/>
        </w:tabs>
        <w:spacing w:before="24" w:line="341" w:lineRule="exact"/>
        <w:jc w:val="both"/>
        <w:rPr>
          <w:rFonts w:ascii="Century Gothic" w:hAnsi="Century Gothic"/>
        </w:rPr>
      </w:pPr>
      <w:r w:rsidRPr="00775D2B">
        <w:rPr>
          <w:rFonts w:ascii="Century Gothic" w:hAnsi="Century Gothic"/>
        </w:rPr>
        <w:tab/>
      </w:r>
    </w:p>
    <w:p w14:paraId="06B71559" w14:textId="77777777" w:rsidR="00775D2B" w:rsidRPr="00775D2B" w:rsidRDefault="00775D2B" w:rsidP="00775D2B">
      <w:pPr>
        <w:shd w:val="clear" w:color="auto" w:fill="FFFFFF"/>
        <w:tabs>
          <w:tab w:val="left" w:leader="underscore" w:pos="9499"/>
        </w:tabs>
        <w:spacing w:line="341" w:lineRule="exact"/>
        <w:jc w:val="both"/>
        <w:rPr>
          <w:rFonts w:ascii="Century Gothic" w:hAnsi="Century Gothic"/>
        </w:rPr>
      </w:pPr>
      <w:r w:rsidRPr="00775D2B">
        <w:rPr>
          <w:rFonts w:ascii="Century Gothic" w:hAnsi="Century Gothic"/>
        </w:rPr>
        <w:tab/>
      </w:r>
    </w:p>
    <w:p w14:paraId="38BAA1D1" w14:textId="77777777" w:rsidR="00775D2B" w:rsidRPr="00775D2B" w:rsidRDefault="00775D2B" w:rsidP="00775D2B">
      <w:pPr>
        <w:shd w:val="clear" w:color="auto" w:fill="FFFFFF"/>
        <w:tabs>
          <w:tab w:val="left" w:leader="underscore" w:pos="9499"/>
        </w:tabs>
        <w:spacing w:line="341" w:lineRule="exact"/>
        <w:jc w:val="both"/>
        <w:rPr>
          <w:rFonts w:ascii="Century Gothic" w:hAnsi="Century Gothic"/>
        </w:rPr>
      </w:pPr>
      <w:r w:rsidRPr="00775D2B">
        <w:rPr>
          <w:rFonts w:ascii="Century Gothic" w:hAnsi="Century Gothic"/>
        </w:rPr>
        <w:tab/>
      </w:r>
    </w:p>
    <w:p w14:paraId="6ADEA863" w14:textId="77777777" w:rsidR="00775D2B" w:rsidRPr="00775D2B" w:rsidRDefault="00775D2B" w:rsidP="00775D2B">
      <w:pPr>
        <w:shd w:val="clear" w:color="auto" w:fill="FFFFFF"/>
        <w:spacing w:before="586"/>
        <w:jc w:val="both"/>
        <w:rPr>
          <w:rFonts w:ascii="Century Gothic" w:hAnsi="Century Gothic"/>
          <w:spacing w:val="-1"/>
        </w:rPr>
      </w:pPr>
      <w:r w:rsidRPr="00775D2B">
        <w:rPr>
          <w:rFonts w:ascii="Century Gothic" w:hAnsi="Century Gothic"/>
          <w:spacing w:val="-1"/>
        </w:rPr>
        <w:t xml:space="preserve">Inoltre: </w:t>
      </w:r>
    </w:p>
    <w:p w14:paraId="7AEED985" w14:textId="77777777" w:rsidR="00775D2B" w:rsidRPr="00775D2B" w:rsidRDefault="00775D2B" w:rsidP="00775D2B">
      <w:pPr>
        <w:widowControl w:val="0"/>
        <w:numPr>
          <w:ilvl w:val="0"/>
          <w:numId w:val="5"/>
        </w:numPr>
        <w:shd w:val="clear" w:color="auto" w:fill="FFFFFF"/>
        <w:tabs>
          <w:tab w:val="left" w:pos="360"/>
        </w:tabs>
        <w:autoSpaceDE w:val="0"/>
        <w:autoSpaceDN w:val="0"/>
        <w:adjustRightInd w:val="0"/>
        <w:spacing w:after="0" w:line="230" w:lineRule="exact"/>
        <w:ind w:left="360" w:hanging="360"/>
        <w:jc w:val="both"/>
        <w:rPr>
          <w:rFonts w:ascii="Century Gothic" w:hAnsi="Century Gothic"/>
          <w:spacing w:val="-2"/>
        </w:rPr>
      </w:pPr>
      <w:r w:rsidRPr="00775D2B">
        <w:rPr>
          <w:rFonts w:ascii="Century Gothic" w:hAnsi="Century Gothic"/>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14:paraId="381BB163" w14:textId="77777777" w:rsidR="00775D2B" w:rsidRPr="00775D2B" w:rsidRDefault="00775D2B" w:rsidP="00775D2B">
      <w:pPr>
        <w:widowControl w:val="0"/>
        <w:numPr>
          <w:ilvl w:val="0"/>
          <w:numId w:val="5"/>
        </w:numPr>
        <w:shd w:val="clear" w:color="auto" w:fill="FFFFFF"/>
        <w:tabs>
          <w:tab w:val="left" w:pos="360"/>
        </w:tabs>
        <w:autoSpaceDE w:val="0"/>
        <w:autoSpaceDN w:val="0"/>
        <w:adjustRightInd w:val="0"/>
        <w:spacing w:before="226" w:after="0" w:line="230" w:lineRule="exact"/>
        <w:ind w:left="360" w:right="5" w:hanging="360"/>
        <w:jc w:val="both"/>
        <w:rPr>
          <w:rFonts w:ascii="Century Gothic" w:hAnsi="Century Gothic"/>
        </w:rPr>
      </w:pPr>
      <w:r w:rsidRPr="00775D2B">
        <w:rPr>
          <w:rFonts w:ascii="Century Gothic" w:hAnsi="Century Gothic"/>
          <w:spacing w:val="-1"/>
        </w:rPr>
        <w:t xml:space="preserve">che nei confronti del sottoscritto non è pendente procedimento per l'applicazione di una delle misure di prevenzione </w:t>
      </w:r>
      <w:r w:rsidRPr="00775D2B">
        <w:rPr>
          <w:rFonts w:ascii="Century Gothic" w:hAnsi="Century Gothic"/>
        </w:rPr>
        <w:t>di cui all'art. 3 della Legge 27.12.1956, n. 1423;</w:t>
      </w:r>
    </w:p>
    <w:p w14:paraId="1970F65D" w14:textId="77777777" w:rsidR="00775D2B" w:rsidRPr="00775D2B" w:rsidRDefault="00775D2B" w:rsidP="00775D2B">
      <w:pPr>
        <w:rPr>
          <w:rFonts w:ascii="Century Gothic" w:hAnsi="Century Gothic"/>
        </w:rPr>
      </w:pPr>
    </w:p>
    <w:p w14:paraId="1DA807A2" w14:textId="77777777" w:rsidR="00775D2B" w:rsidRPr="00775D2B" w:rsidRDefault="00775D2B" w:rsidP="00775D2B">
      <w:pPr>
        <w:rPr>
          <w:rFonts w:ascii="Century Gothic" w:hAnsi="Century Gothic"/>
        </w:rPr>
      </w:pPr>
    </w:p>
    <w:p w14:paraId="52398E05" w14:textId="77777777" w:rsidR="00775D2B" w:rsidRPr="00775D2B" w:rsidRDefault="00775D2B" w:rsidP="00775D2B">
      <w:pPr>
        <w:rPr>
          <w:rFonts w:ascii="Century Gothic" w:hAnsi="Century Gothic"/>
        </w:rPr>
      </w:pPr>
    </w:p>
    <w:p w14:paraId="050A2A31" w14:textId="77777777" w:rsidR="00775D2B" w:rsidRPr="00775D2B" w:rsidRDefault="00775D2B" w:rsidP="00775D2B">
      <w:pPr>
        <w:rPr>
          <w:rFonts w:ascii="Century Gothic" w:hAnsi="Century Gothic"/>
        </w:rPr>
      </w:pPr>
    </w:p>
    <w:p w14:paraId="72013B24" w14:textId="77777777" w:rsidR="00775D2B" w:rsidRPr="00775D2B" w:rsidRDefault="00775D2B" w:rsidP="00775D2B">
      <w:pPr>
        <w:rPr>
          <w:rFonts w:ascii="Century Gothic" w:hAnsi="Century Gothic"/>
        </w:rPr>
      </w:pPr>
      <w:r w:rsidRPr="00775D2B">
        <w:rPr>
          <w:rFonts w:ascii="Century Gothic" w:hAnsi="Century Gothic"/>
        </w:rPr>
        <w:t xml:space="preserve"> ____________________                                             _______________________________</w:t>
      </w:r>
    </w:p>
    <w:p w14:paraId="3446CDC3" w14:textId="77777777" w:rsidR="00775D2B" w:rsidRPr="00775D2B" w:rsidRDefault="00775D2B" w:rsidP="00775D2B">
      <w:pPr>
        <w:rPr>
          <w:rFonts w:ascii="Century Gothic" w:hAnsi="Century Gothic"/>
        </w:rPr>
      </w:pPr>
      <w:r w:rsidRPr="00775D2B">
        <w:rPr>
          <w:rFonts w:ascii="Century Gothic" w:hAnsi="Century Gothic"/>
        </w:rPr>
        <w:t xml:space="preserve">         (luogo e </w:t>
      </w:r>
      <w:proofErr w:type="gramStart"/>
      <w:r w:rsidRPr="00775D2B">
        <w:rPr>
          <w:rFonts w:ascii="Century Gothic" w:hAnsi="Century Gothic"/>
        </w:rPr>
        <w:t xml:space="preserve">data)   </w:t>
      </w:r>
      <w:proofErr w:type="gramEnd"/>
      <w:r w:rsidRPr="00775D2B">
        <w:rPr>
          <w:rFonts w:ascii="Century Gothic" w:hAnsi="Century Gothic"/>
        </w:rPr>
        <w:t xml:space="preserve">                                                        ( timbro e firma del dichiarante)</w:t>
      </w:r>
    </w:p>
    <w:p w14:paraId="1B508B15" w14:textId="77777777" w:rsidR="00775D2B" w:rsidRPr="00775D2B" w:rsidRDefault="00775D2B" w:rsidP="00775D2B">
      <w:pPr>
        <w:rPr>
          <w:rFonts w:ascii="Century Gothic" w:hAnsi="Century Gothic"/>
        </w:rPr>
      </w:pPr>
    </w:p>
    <w:p w14:paraId="7BF464EA" w14:textId="77777777" w:rsidR="00775D2B" w:rsidRPr="00775D2B" w:rsidRDefault="00775D2B" w:rsidP="00775D2B">
      <w:pPr>
        <w:rPr>
          <w:rFonts w:ascii="Century Gothic" w:hAnsi="Century Gothic"/>
        </w:rPr>
      </w:pPr>
    </w:p>
    <w:p w14:paraId="69D05F5D" w14:textId="77777777" w:rsidR="00775D2B" w:rsidRPr="00775D2B" w:rsidRDefault="00775D2B" w:rsidP="00775D2B">
      <w:pPr>
        <w:rPr>
          <w:rFonts w:ascii="Century Gothic" w:hAnsi="Century Gothic"/>
        </w:rPr>
      </w:pPr>
    </w:p>
    <w:p w14:paraId="79E76473" w14:textId="77777777" w:rsidR="00775D2B" w:rsidRPr="00775D2B" w:rsidRDefault="00775D2B" w:rsidP="00775D2B">
      <w:pPr>
        <w:rPr>
          <w:rFonts w:ascii="Century Gothic" w:hAnsi="Century Gothic"/>
        </w:rPr>
      </w:pPr>
      <w:r w:rsidRPr="00775D2B">
        <w:rPr>
          <w:rFonts w:ascii="Century Gothic" w:hAnsi="Century Gothic"/>
        </w:rPr>
        <w:t>Allegare copia di un documento d’identità, in corso di validità, del dichiarante.</w:t>
      </w:r>
    </w:p>
    <w:p w14:paraId="3D057EAC" w14:textId="77777777" w:rsidR="00775D2B" w:rsidRPr="00570BAE" w:rsidRDefault="00775D2B" w:rsidP="00775D2B">
      <w:pPr>
        <w:tabs>
          <w:tab w:val="left" w:pos="228"/>
        </w:tabs>
        <w:jc w:val="both"/>
        <w:rPr>
          <w:rFonts w:ascii="Arial" w:hAnsi="Arial" w:cs="Arial"/>
          <w:sz w:val="16"/>
          <w:szCs w:val="16"/>
        </w:rPr>
      </w:pPr>
    </w:p>
    <w:p w14:paraId="41841923" w14:textId="77777777" w:rsidR="009D37DD" w:rsidRPr="009D37DD" w:rsidRDefault="009D37DD" w:rsidP="00FE2381">
      <w:pPr>
        <w:pStyle w:val="Default"/>
        <w:spacing w:line="300" w:lineRule="atLeast"/>
        <w:ind w:firstLine="284"/>
        <w:jc w:val="both"/>
        <w:rPr>
          <w:rFonts w:ascii="Century Gothic" w:hAnsi="Century Gothic"/>
          <w:color w:val="auto"/>
          <w:sz w:val="22"/>
          <w:szCs w:val="22"/>
        </w:rPr>
      </w:pPr>
    </w:p>
    <w:p w14:paraId="3091131E" w14:textId="77777777" w:rsidR="00B65E46" w:rsidRDefault="00B65E46" w:rsidP="009D37DD">
      <w:pPr>
        <w:pStyle w:val="Default"/>
        <w:ind w:firstLine="284"/>
        <w:jc w:val="both"/>
        <w:rPr>
          <w:rFonts w:ascii="Century Gothic" w:hAnsi="Century Gothic"/>
          <w:color w:val="auto"/>
          <w:sz w:val="22"/>
          <w:szCs w:val="22"/>
        </w:rPr>
      </w:pPr>
    </w:p>
    <w:p w14:paraId="6BEE18EB" w14:textId="77777777" w:rsidR="00B65E46" w:rsidRDefault="00B65E46" w:rsidP="009D37DD">
      <w:pPr>
        <w:pStyle w:val="Default"/>
        <w:ind w:firstLine="284"/>
        <w:jc w:val="both"/>
        <w:rPr>
          <w:rFonts w:ascii="Century Gothic" w:hAnsi="Century Gothic"/>
          <w:color w:val="auto"/>
          <w:sz w:val="22"/>
          <w:szCs w:val="22"/>
        </w:rPr>
      </w:pPr>
    </w:p>
    <w:p w14:paraId="0F2986CB" w14:textId="77777777" w:rsidR="00B65E46" w:rsidRDefault="00B65E46" w:rsidP="009D37DD">
      <w:pPr>
        <w:pStyle w:val="Default"/>
        <w:ind w:firstLine="284"/>
        <w:jc w:val="both"/>
        <w:rPr>
          <w:rFonts w:ascii="Century Gothic" w:hAnsi="Century Gothic"/>
          <w:color w:val="auto"/>
          <w:sz w:val="22"/>
          <w:szCs w:val="22"/>
        </w:rPr>
      </w:pPr>
    </w:p>
    <w:p w14:paraId="6B99A197" w14:textId="77777777" w:rsidR="00B65E46" w:rsidRDefault="00B65E46" w:rsidP="009D37DD">
      <w:pPr>
        <w:pStyle w:val="Default"/>
        <w:ind w:firstLine="284"/>
        <w:jc w:val="both"/>
        <w:rPr>
          <w:rFonts w:ascii="Century Gothic" w:hAnsi="Century Gothic"/>
          <w:color w:val="auto"/>
          <w:sz w:val="22"/>
          <w:szCs w:val="22"/>
        </w:rPr>
      </w:pPr>
    </w:p>
    <w:p w14:paraId="44D0B4E3" w14:textId="77777777" w:rsidR="00B65E46" w:rsidRDefault="00B65E46" w:rsidP="009D37DD">
      <w:pPr>
        <w:pStyle w:val="Default"/>
        <w:ind w:firstLine="284"/>
        <w:jc w:val="both"/>
        <w:rPr>
          <w:rFonts w:ascii="Century Gothic" w:hAnsi="Century Gothic"/>
          <w:color w:val="auto"/>
          <w:sz w:val="22"/>
          <w:szCs w:val="22"/>
        </w:rPr>
      </w:pPr>
    </w:p>
    <w:p w14:paraId="588F7F1C" w14:textId="77777777" w:rsidR="00B65E46" w:rsidRDefault="00B65E46" w:rsidP="009D37DD">
      <w:pPr>
        <w:pStyle w:val="Default"/>
        <w:ind w:firstLine="284"/>
        <w:jc w:val="both"/>
        <w:rPr>
          <w:rFonts w:ascii="Century Gothic" w:hAnsi="Century Gothic"/>
          <w:color w:val="auto"/>
          <w:sz w:val="22"/>
          <w:szCs w:val="22"/>
        </w:rPr>
      </w:pPr>
    </w:p>
    <w:p w14:paraId="35B5F242" w14:textId="77777777" w:rsidR="00B65E46" w:rsidRPr="009D37DD" w:rsidRDefault="00B65E46" w:rsidP="009D37DD">
      <w:pPr>
        <w:pStyle w:val="Default"/>
        <w:ind w:firstLine="284"/>
        <w:jc w:val="both"/>
        <w:rPr>
          <w:rFonts w:ascii="Century Gothic" w:hAnsi="Century Gothic"/>
          <w:color w:val="auto"/>
          <w:sz w:val="22"/>
          <w:szCs w:val="22"/>
        </w:rPr>
      </w:pPr>
    </w:p>
    <w:sectPr w:rsidR="00B65E46" w:rsidRPr="009D37DD" w:rsidSect="0005375C">
      <w:headerReference w:type="default" r:id="rId8"/>
      <w:footerReference w:type="default" r:id="rId9"/>
      <w:pgSz w:w="11906" w:h="16838"/>
      <w:pgMar w:top="1417"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9809" w14:textId="77777777" w:rsidR="00BB7734" w:rsidRDefault="00BB7734" w:rsidP="00BB7734">
      <w:pPr>
        <w:spacing w:after="0" w:line="240" w:lineRule="auto"/>
      </w:pPr>
      <w:r>
        <w:separator/>
      </w:r>
    </w:p>
  </w:endnote>
  <w:endnote w:type="continuationSeparator" w:id="0">
    <w:p w14:paraId="5048CC06" w14:textId="77777777" w:rsidR="00BB7734" w:rsidRDefault="00BB7734" w:rsidP="00BB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nkGothic Md BT">
    <w:altName w:val="MS PGothic"/>
    <w:charset w:val="00"/>
    <w:family w:val="swiss"/>
    <w:pitch w:val="variable"/>
    <w:sig w:usb0="00000087" w:usb1="00000000" w:usb2="00000000" w:usb3="00000000" w:csb0="0000001B"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654" w:type="dxa"/>
      <w:tblInd w:w="-499" w:type="dxa"/>
      <w:tblBorders>
        <w:top w:val="single" w:sz="12" w:space="0" w:color="2279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4"/>
    </w:tblGrid>
    <w:tr w:rsidR="00093982" w:rsidRPr="00093982" w14:paraId="43C77817" w14:textId="77777777" w:rsidTr="00093982">
      <w:trPr>
        <w:trHeight w:val="758"/>
      </w:trPr>
      <w:tc>
        <w:tcPr>
          <w:tcW w:w="10654" w:type="dxa"/>
        </w:tcPr>
        <w:p w14:paraId="1A04BE4B" w14:textId="77777777" w:rsidR="00886F55" w:rsidRPr="00DA6D3E" w:rsidRDefault="00886F55" w:rsidP="00886F55">
          <w:pPr>
            <w:pStyle w:val="Intestazione"/>
            <w:ind w:left="-105" w:right="-107"/>
            <w:jc w:val="center"/>
            <w:rPr>
              <w:rFonts w:ascii="Century Gothic" w:eastAsia="+mn-ea" w:hAnsi="Century Gothic" w:cs="+mn-cs"/>
              <w:color w:val="007352"/>
              <w:kern w:val="24"/>
            </w:rPr>
          </w:pPr>
          <w:r w:rsidRPr="00DA6D3E">
            <w:rPr>
              <w:rFonts w:ascii="Century Gothic" w:eastAsia="+mn-ea" w:hAnsi="Century Gothic" w:cs="+mn-cs"/>
              <w:color w:val="007352"/>
              <w:kern w:val="24"/>
            </w:rPr>
            <w:t>SE.VA.T. SERVIZI VALLE TROMPIA – S.C.R.L.</w:t>
          </w:r>
        </w:p>
        <w:p w14:paraId="4305039C" w14:textId="77777777" w:rsidR="00886F55" w:rsidRPr="00DA6D3E" w:rsidRDefault="00886F55" w:rsidP="00886F55">
          <w:pPr>
            <w:pStyle w:val="Intestazione"/>
            <w:ind w:left="-105" w:right="-107"/>
            <w:jc w:val="center"/>
            <w:rPr>
              <w:rFonts w:ascii="Century Gothic" w:eastAsia="+mn-ea" w:hAnsi="Century Gothic" w:cs="+mn-cs"/>
              <w:color w:val="007352"/>
              <w:kern w:val="24"/>
              <w:sz w:val="18"/>
              <w:szCs w:val="18"/>
            </w:rPr>
          </w:pPr>
          <w:r w:rsidRPr="00DA6D3E">
            <w:rPr>
              <w:rFonts w:ascii="Century Gothic" w:eastAsia="+mn-ea" w:hAnsi="Century Gothic" w:cs="+mn-cs"/>
              <w:color w:val="007352"/>
              <w:kern w:val="24"/>
              <w:sz w:val="18"/>
              <w:szCs w:val="18"/>
            </w:rPr>
            <w:t>Via G. Matteotti n. 327 – 25063 Gardone V.T. (</w:t>
          </w:r>
          <w:proofErr w:type="spellStart"/>
          <w:r w:rsidRPr="00DA6D3E">
            <w:rPr>
              <w:rFonts w:ascii="Century Gothic" w:eastAsia="+mn-ea" w:hAnsi="Century Gothic" w:cs="+mn-cs"/>
              <w:color w:val="007352"/>
              <w:kern w:val="24"/>
              <w:sz w:val="18"/>
              <w:szCs w:val="18"/>
            </w:rPr>
            <w:t>Bs</w:t>
          </w:r>
          <w:proofErr w:type="spellEnd"/>
          <w:r w:rsidRPr="00DA6D3E">
            <w:rPr>
              <w:rFonts w:ascii="Century Gothic" w:eastAsia="+mn-ea" w:hAnsi="Century Gothic" w:cs="+mn-cs"/>
              <w:color w:val="007352"/>
              <w:kern w:val="24"/>
              <w:sz w:val="18"/>
              <w:szCs w:val="18"/>
            </w:rPr>
            <w:t>)</w:t>
          </w:r>
        </w:p>
        <w:p w14:paraId="326852A3" w14:textId="77777777" w:rsidR="00886F55" w:rsidRPr="00DA6D3E" w:rsidRDefault="00886F55" w:rsidP="00886F55">
          <w:pPr>
            <w:pStyle w:val="Intestazione"/>
            <w:ind w:left="-105" w:right="-107"/>
            <w:jc w:val="center"/>
            <w:rPr>
              <w:rFonts w:ascii="Century Gothic" w:eastAsia="+mn-ea" w:hAnsi="Century Gothic" w:cs="+mn-cs"/>
              <w:color w:val="007352"/>
              <w:kern w:val="24"/>
              <w:sz w:val="18"/>
              <w:szCs w:val="18"/>
            </w:rPr>
          </w:pPr>
          <w:r w:rsidRPr="00DA6D3E">
            <w:rPr>
              <w:rFonts w:ascii="Century Gothic" w:eastAsia="+mn-ea" w:hAnsi="Century Gothic" w:cs="+mn-cs"/>
              <w:color w:val="007352"/>
              <w:kern w:val="24"/>
              <w:sz w:val="18"/>
              <w:szCs w:val="18"/>
            </w:rPr>
            <w:t>Tel. 030–8337434 - C.F./P. IVA 03849630987</w:t>
          </w:r>
        </w:p>
        <w:p w14:paraId="6736FE52" w14:textId="77777777" w:rsidR="00886F55" w:rsidRPr="00093982" w:rsidRDefault="00886F55" w:rsidP="00886F55">
          <w:pPr>
            <w:pStyle w:val="Intestazione"/>
            <w:ind w:left="-105" w:right="-107"/>
            <w:jc w:val="center"/>
            <w:rPr>
              <w:color w:val="007352"/>
              <w:sz w:val="17"/>
              <w:szCs w:val="17"/>
            </w:rPr>
          </w:pPr>
          <w:r w:rsidRPr="00DA6D3E">
            <w:rPr>
              <w:rFonts w:ascii="Century Gothic" w:eastAsia="+mn-ea" w:hAnsi="Century Gothic" w:cs="+mn-cs"/>
              <w:color w:val="007352"/>
              <w:kern w:val="24"/>
              <w:sz w:val="18"/>
              <w:szCs w:val="18"/>
            </w:rPr>
            <w:t xml:space="preserve">www.sevat.eu – info@sevat.eu – </w:t>
          </w:r>
          <w:hyperlink r:id="rId1" w:history="1">
            <w:r w:rsidRPr="00DA6D3E">
              <w:rPr>
                <w:rFonts w:ascii="Century Gothic" w:eastAsia="+mn-ea" w:hAnsi="Century Gothic" w:cs="+mn-cs"/>
                <w:color w:val="007352"/>
                <w:kern w:val="24"/>
                <w:sz w:val="18"/>
                <w:szCs w:val="18"/>
              </w:rPr>
              <w:t>sevat@pec.it</w:t>
            </w:r>
          </w:hyperlink>
        </w:p>
      </w:tc>
    </w:tr>
  </w:tbl>
  <w:p w14:paraId="5656DE33" w14:textId="77777777" w:rsidR="00BB7734" w:rsidRPr="00886F55" w:rsidRDefault="00BB7734" w:rsidP="00886F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1375" w14:textId="77777777" w:rsidR="00BB7734" w:rsidRDefault="00BB7734" w:rsidP="00BB7734">
      <w:pPr>
        <w:spacing w:after="0" w:line="240" w:lineRule="auto"/>
      </w:pPr>
      <w:r>
        <w:separator/>
      </w:r>
    </w:p>
  </w:footnote>
  <w:footnote w:type="continuationSeparator" w:id="0">
    <w:p w14:paraId="75049C7A" w14:textId="77777777" w:rsidR="00BB7734" w:rsidRDefault="00BB7734" w:rsidP="00BB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F4BF" w14:textId="77777777" w:rsidR="00093982" w:rsidRDefault="00093982"/>
  <w:tbl>
    <w:tblPr>
      <w:tblStyle w:val="Grigliatabella"/>
      <w:tblW w:w="10346" w:type="dxa"/>
      <w:jc w:val="center"/>
      <w:tblBorders>
        <w:top w:val="none" w:sz="0" w:space="0" w:color="auto"/>
        <w:left w:val="none" w:sz="0" w:space="0" w:color="auto"/>
        <w:bottom w:val="single" w:sz="12" w:space="0" w:color="227959"/>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369"/>
    </w:tblGrid>
    <w:tr w:rsidR="00093982" w:rsidRPr="00093982" w14:paraId="530DF303" w14:textId="77777777" w:rsidTr="00093982">
      <w:trPr>
        <w:trHeight w:val="284"/>
        <w:jc w:val="center"/>
      </w:trPr>
      <w:tc>
        <w:tcPr>
          <w:tcW w:w="2977" w:type="dxa"/>
        </w:tcPr>
        <w:p w14:paraId="5C8F495B" w14:textId="77777777" w:rsidR="008A4FC2" w:rsidRPr="00093982" w:rsidRDefault="00093982" w:rsidP="00A5015D">
          <w:pPr>
            <w:pStyle w:val="Intestazione"/>
            <w:rPr>
              <w:rFonts w:ascii="BankGothic Md BT" w:hAnsi="BankGothic Md BT"/>
              <w:color w:val="007352"/>
            </w:rPr>
          </w:pPr>
          <w:r w:rsidRPr="00E80D0E">
            <w:rPr>
              <w:rFonts w:ascii="BankGothic Md BT" w:hAnsi="BankGothic Md BT"/>
              <w:noProof/>
              <w:color w:val="00AF89"/>
              <w:lang w:eastAsia="it-IT"/>
            </w:rPr>
            <w:drawing>
              <wp:inline distT="0" distB="0" distL="0" distR="0" wp14:anchorId="4D83B05B" wp14:editId="50116BFF">
                <wp:extent cx="1753235" cy="350520"/>
                <wp:effectExtent l="0" t="0" r="0" b="0"/>
                <wp:docPr id="4" name="Immagine 3" descr="SEVAT Logo"/>
                <wp:cNvGraphicFramePr/>
                <a:graphic xmlns:a="http://schemas.openxmlformats.org/drawingml/2006/main">
                  <a:graphicData uri="http://schemas.openxmlformats.org/drawingml/2006/picture">
                    <pic:pic xmlns:pic="http://schemas.openxmlformats.org/drawingml/2006/picture">
                      <pic:nvPicPr>
                        <pic:cNvPr id="4" name="Immagine 3" descr="SEVAT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350520"/>
                        </a:xfrm>
                        <a:prstGeom prst="rect">
                          <a:avLst/>
                        </a:prstGeom>
                        <a:noFill/>
                        <a:ln>
                          <a:noFill/>
                        </a:ln>
                      </pic:spPr>
                    </pic:pic>
                  </a:graphicData>
                </a:graphic>
              </wp:inline>
            </w:drawing>
          </w:r>
        </w:p>
      </w:tc>
      <w:tc>
        <w:tcPr>
          <w:tcW w:w="7369" w:type="dxa"/>
          <w:vAlign w:val="bottom"/>
        </w:tcPr>
        <w:p w14:paraId="7FFE1F91" w14:textId="77777777" w:rsidR="008A4FC2" w:rsidRPr="00DA6D3E" w:rsidRDefault="00A5015D" w:rsidP="00A5015D">
          <w:pPr>
            <w:pStyle w:val="Intestazione"/>
            <w:ind w:left="-105" w:right="-107"/>
            <w:rPr>
              <w:color w:val="007352"/>
              <w:sz w:val="23"/>
              <w:szCs w:val="23"/>
            </w:rPr>
          </w:pPr>
          <w:r w:rsidRPr="00093982">
            <w:rPr>
              <w:rFonts w:ascii="BankGothic Md BT" w:hAnsi="BankGothic Md BT"/>
              <w:color w:val="007352"/>
              <w:sz w:val="23"/>
              <w:szCs w:val="23"/>
            </w:rPr>
            <w:t xml:space="preserve">  </w:t>
          </w:r>
          <w:r w:rsidRPr="00DA6D3E">
            <w:rPr>
              <w:rFonts w:ascii="Century Gothic" w:eastAsia="+mn-ea" w:hAnsi="Century Gothic" w:cs="+mn-cs"/>
              <w:color w:val="007352"/>
              <w:kern w:val="24"/>
            </w:rPr>
            <w:t>SERVIZI VALLE TROMPIA – SOCIETA’ CONSORTILE</w:t>
          </w:r>
        </w:p>
      </w:tc>
    </w:tr>
  </w:tbl>
  <w:p w14:paraId="5930A550" w14:textId="77777777" w:rsidR="008A4FC2" w:rsidRDefault="008A4FC2">
    <w:pPr>
      <w:pStyle w:val="Intestazione"/>
    </w:pPr>
  </w:p>
  <w:p w14:paraId="3A42C521" w14:textId="0CC46D8A" w:rsidR="008A4FC2" w:rsidRDefault="009D37DD">
    <w:pPr>
      <w:pStyle w:val="Intestazione"/>
    </w:pPr>
    <w:r>
      <w:tab/>
    </w:r>
    <w:r>
      <w:tab/>
      <w:t>Mo_0</w:t>
    </w:r>
    <w:r w:rsidR="00775D2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30D5"/>
    <w:multiLevelType w:val="hybridMultilevel"/>
    <w:tmpl w:val="F976EF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85082F"/>
    <w:multiLevelType w:val="hybridMultilevel"/>
    <w:tmpl w:val="17C061A2"/>
    <w:lvl w:ilvl="0" w:tplc="93629282">
      <w:start w:val="3"/>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602B37"/>
    <w:multiLevelType w:val="hybridMultilevel"/>
    <w:tmpl w:val="7548B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A75393"/>
    <w:multiLevelType w:val="hybridMultilevel"/>
    <w:tmpl w:val="DCE03890"/>
    <w:lvl w:ilvl="0" w:tplc="D5EC56A2">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FD3671"/>
    <w:multiLevelType w:val="multilevel"/>
    <w:tmpl w:val="8258FC58"/>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12D2AE9"/>
    <w:multiLevelType w:val="hybridMultilevel"/>
    <w:tmpl w:val="E0969178"/>
    <w:lvl w:ilvl="0" w:tplc="D5EC56A2">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16cid:durableId="529537667">
    <w:abstractNumId w:val="4"/>
  </w:num>
  <w:num w:numId="2" w16cid:durableId="1819223743">
    <w:abstractNumId w:val="1"/>
  </w:num>
  <w:num w:numId="3" w16cid:durableId="353190091">
    <w:abstractNumId w:val="0"/>
  </w:num>
  <w:num w:numId="4" w16cid:durableId="402410445">
    <w:abstractNumId w:val="2"/>
  </w:num>
  <w:num w:numId="5" w16cid:durableId="715812108">
    <w:abstractNumId w:val="6"/>
  </w:num>
  <w:num w:numId="6" w16cid:durableId="57822475">
    <w:abstractNumId w:val="5"/>
  </w:num>
  <w:num w:numId="7" w16cid:durableId="1292712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80"/>
    <w:rsid w:val="00027EEA"/>
    <w:rsid w:val="000323D0"/>
    <w:rsid w:val="0005375C"/>
    <w:rsid w:val="00093982"/>
    <w:rsid w:val="000B67EE"/>
    <w:rsid w:val="0010236A"/>
    <w:rsid w:val="00172E07"/>
    <w:rsid w:val="001777EE"/>
    <w:rsid w:val="001950E5"/>
    <w:rsid w:val="001C304F"/>
    <w:rsid w:val="001C7834"/>
    <w:rsid w:val="001E3764"/>
    <w:rsid w:val="00217AC8"/>
    <w:rsid w:val="00243C55"/>
    <w:rsid w:val="002D240B"/>
    <w:rsid w:val="00341580"/>
    <w:rsid w:val="00482FF0"/>
    <w:rsid w:val="00671BED"/>
    <w:rsid w:val="00775D2B"/>
    <w:rsid w:val="007955CA"/>
    <w:rsid w:val="008279E2"/>
    <w:rsid w:val="00853E44"/>
    <w:rsid w:val="00886F55"/>
    <w:rsid w:val="00897755"/>
    <w:rsid w:val="008A4FC2"/>
    <w:rsid w:val="00905D8D"/>
    <w:rsid w:val="009363B5"/>
    <w:rsid w:val="00945CF3"/>
    <w:rsid w:val="009D37DD"/>
    <w:rsid w:val="009E04CC"/>
    <w:rsid w:val="00A3601B"/>
    <w:rsid w:val="00A5015D"/>
    <w:rsid w:val="00A65F70"/>
    <w:rsid w:val="00B65E46"/>
    <w:rsid w:val="00BB7734"/>
    <w:rsid w:val="00C236A0"/>
    <w:rsid w:val="00C6648C"/>
    <w:rsid w:val="00CB5D49"/>
    <w:rsid w:val="00D520BD"/>
    <w:rsid w:val="00DA6D3E"/>
    <w:rsid w:val="00DE7518"/>
    <w:rsid w:val="00F051AF"/>
    <w:rsid w:val="00F76067"/>
    <w:rsid w:val="00FC08DF"/>
    <w:rsid w:val="00FE2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35E4C6"/>
  <w15:chartTrackingRefBased/>
  <w15:docId w15:val="{E3FAEA21-63F5-46BF-828E-301891D9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79E2"/>
  </w:style>
  <w:style w:type="paragraph" w:styleId="Titolo1">
    <w:name w:val="heading 1"/>
    <w:basedOn w:val="Normale"/>
    <w:next w:val="Normale"/>
    <w:link w:val="Titolo1Carattere"/>
    <w:uiPriority w:val="9"/>
    <w:qFormat/>
    <w:rsid w:val="00BB7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323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0323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B7734"/>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BB7734"/>
    <w:pPr>
      <w:outlineLvl w:val="9"/>
    </w:pPr>
    <w:rPr>
      <w:lang w:eastAsia="it-IT"/>
    </w:rPr>
  </w:style>
  <w:style w:type="paragraph" w:styleId="Sommario1">
    <w:name w:val="toc 1"/>
    <w:basedOn w:val="Normale"/>
    <w:next w:val="Normale"/>
    <w:autoRedefine/>
    <w:uiPriority w:val="39"/>
    <w:unhideWhenUsed/>
    <w:rsid w:val="00BB7734"/>
    <w:pPr>
      <w:spacing w:after="100"/>
    </w:pPr>
  </w:style>
  <w:style w:type="character" w:styleId="Collegamentoipertestuale">
    <w:name w:val="Hyperlink"/>
    <w:basedOn w:val="Carpredefinitoparagrafo"/>
    <w:uiPriority w:val="99"/>
    <w:unhideWhenUsed/>
    <w:rsid w:val="00BB7734"/>
    <w:rPr>
      <w:color w:val="0563C1" w:themeColor="hyperlink"/>
      <w:u w:val="single"/>
    </w:rPr>
  </w:style>
  <w:style w:type="paragraph" w:styleId="Testofumetto">
    <w:name w:val="Balloon Text"/>
    <w:basedOn w:val="Normale"/>
    <w:link w:val="TestofumettoCarattere"/>
    <w:uiPriority w:val="99"/>
    <w:semiHidden/>
    <w:unhideWhenUsed/>
    <w:rsid w:val="00BB77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7734"/>
    <w:rPr>
      <w:rFonts w:ascii="Segoe UI" w:hAnsi="Segoe UI" w:cs="Segoe UI"/>
      <w:sz w:val="18"/>
      <w:szCs w:val="18"/>
    </w:rPr>
  </w:style>
  <w:style w:type="paragraph" w:styleId="Intestazione">
    <w:name w:val="header"/>
    <w:basedOn w:val="Normale"/>
    <w:link w:val="IntestazioneCarattere"/>
    <w:uiPriority w:val="99"/>
    <w:unhideWhenUsed/>
    <w:rsid w:val="00BB77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7734"/>
  </w:style>
  <w:style w:type="paragraph" w:styleId="Pidipagina">
    <w:name w:val="footer"/>
    <w:basedOn w:val="Normale"/>
    <w:link w:val="PidipaginaCarattere"/>
    <w:uiPriority w:val="99"/>
    <w:unhideWhenUsed/>
    <w:rsid w:val="00BB77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7734"/>
  </w:style>
  <w:style w:type="character" w:customStyle="1" w:styleId="Titolo2Carattere">
    <w:name w:val="Titolo 2 Carattere"/>
    <w:basedOn w:val="Carpredefinitoparagrafo"/>
    <w:link w:val="Titolo2"/>
    <w:uiPriority w:val="9"/>
    <w:rsid w:val="000323D0"/>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0323D0"/>
    <w:rPr>
      <w:rFonts w:asciiTheme="majorHAnsi" w:eastAsiaTheme="majorEastAsia" w:hAnsiTheme="majorHAnsi" w:cstheme="majorBidi"/>
      <w:color w:val="1F4D78" w:themeColor="accent1" w:themeShade="7F"/>
      <w:sz w:val="24"/>
      <w:szCs w:val="24"/>
    </w:rPr>
  </w:style>
  <w:style w:type="paragraph" w:styleId="Sommario2">
    <w:name w:val="toc 2"/>
    <w:basedOn w:val="Normale"/>
    <w:next w:val="Normale"/>
    <w:autoRedefine/>
    <w:uiPriority w:val="39"/>
    <w:unhideWhenUsed/>
    <w:rsid w:val="000323D0"/>
    <w:pPr>
      <w:spacing w:after="100"/>
      <w:ind w:left="220"/>
    </w:pPr>
  </w:style>
  <w:style w:type="paragraph" w:styleId="Paragrafoelenco">
    <w:name w:val="List Paragraph"/>
    <w:basedOn w:val="Normale"/>
    <w:uiPriority w:val="34"/>
    <w:qFormat/>
    <w:rsid w:val="00027EEA"/>
    <w:pPr>
      <w:ind w:left="720"/>
      <w:contextualSpacing/>
    </w:pPr>
  </w:style>
  <w:style w:type="paragraph" w:customStyle="1" w:styleId="Default">
    <w:name w:val="Default"/>
    <w:rsid w:val="008279E2"/>
    <w:pPr>
      <w:autoSpaceDE w:val="0"/>
      <w:autoSpaceDN w:val="0"/>
      <w:adjustRightInd w:val="0"/>
      <w:spacing w:after="0" w:line="240" w:lineRule="auto"/>
    </w:pPr>
    <w:rPr>
      <w:rFonts w:ascii="Garamond" w:hAnsi="Garamond" w:cs="Garamond"/>
      <w:color w:val="000000"/>
      <w:sz w:val="24"/>
      <w:szCs w:val="24"/>
    </w:rPr>
  </w:style>
  <w:style w:type="character" w:styleId="Menzionenonrisolta">
    <w:name w:val="Unresolved Mention"/>
    <w:basedOn w:val="Carpredefinitoparagrafo"/>
    <w:uiPriority w:val="99"/>
    <w:semiHidden/>
    <w:unhideWhenUsed/>
    <w:rsid w:val="0067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vat@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C8FF-B734-442B-8FDE-5A5834D9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Prandelli</dc:creator>
  <cp:keywords/>
  <dc:description/>
  <cp:lastModifiedBy>Denise Gerardini</cp:lastModifiedBy>
  <cp:revision>2</cp:revision>
  <cp:lastPrinted>2024-04-23T14:16:00Z</cp:lastPrinted>
  <dcterms:created xsi:type="dcterms:W3CDTF">2024-04-24T06:25:00Z</dcterms:created>
  <dcterms:modified xsi:type="dcterms:W3CDTF">2024-04-24T06:25:00Z</dcterms:modified>
</cp:coreProperties>
</file>