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99AD3" w14:textId="77777777" w:rsidR="00204770" w:rsidRDefault="00204770" w:rsidP="00C9153F">
      <w:pPr>
        <w:pStyle w:val="Standard"/>
        <w:spacing w:after="0" w:line="240" w:lineRule="auto"/>
        <w:jc w:val="center"/>
        <w:rPr>
          <w:b/>
          <w:bCs/>
          <w:sz w:val="28"/>
          <w:szCs w:val="28"/>
        </w:rPr>
      </w:pPr>
      <w:bookmarkStart w:id="0" w:name="__RefHeading__19712_575639102"/>
    </w:p>
    <w:tbl>
      <w:tblPr>
        <w:tblW w:w="10138" w:type="dxa"/>
        <w:tblInd w:w="2" w:type="dxa"/>
        <w:tblLayout w:type="fixed"/>
        <w:tblCellMar>
          <w:left w:w="10" w:type="dxa"/>
          <w:right w:w="10" w:type="dxa"/>
        </w:tblCellMar>
        <w:tblLook w:val="04A0" w:firstRow="1" w:lastRow="0" w:firstColumn="1" w:lastColumn="0" w:noHBand="0" w:noVBand="1"/>
      </w:tblPr>
      <w:tblGrid>
        <w:gridCol w:w="3379"/>
        <w:gridCol w:w="3379"/>
        <w:gridCol w:w="3380"/>
      </w:tblGrid>
      <w:tr w:rsidR="00C9153F" w14:paraId="14336C9C" w14:textId="77777777" w:rsidTr="00A23EC5">
        <w:trPr>
          <w:trHeight w:val="541"/>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B4C6E7" w:themeFill="accent5" w:themeFillTint="66"/>
            <w:tcMar>
              <w:top w:w="0" w:type="dxa"/>
              <w:left w:w="10" w:type="dxa"/>
              <w:bottom w:w="0" w:type="dxa"/>
              <w:right w:w="10" w:type="dxa"/>
            </w:tcMar>
            <w:vAlign w:val="center"/>
          </w:tcPr>
          <w:bookmarkEnd w:id="0"/>
          <w:p w14:paraId="5514A60F" w14:textId="11B8A27E" w:rsidR="00C9153F" w:rsidRDefault="00204770" w:rsidP="00D328E0">
            <w:pPr>
              <w:pStyle w:val="Standard"/>
              <w:spacing w:after="0" w:line="240" w:lineRule="auto"/>
              <w:jc w:val="center"/>
            </w:pPr>
            <w:r>
              <w:rPr>
                <w:b/>
                <w:bCs/>
                <w:iCs/>
                <w:sz w:val="26"/>
                <w:szCs w:val="26"/>
                <w:u w:val="single"/>
              </w:rPr>
              <w:t xml:space="preserve"> </w:t>
            </w:r>
            <w:r w:rsidR="00D328E0" w:rsidRPr="00D328E0">
              <w:rPr>
                <w:b/>
                <w:bCs/>
                <w:iCs/>
                <w:sz w:val="26"/>
                <w:szCs w:val="26"/>
                <w:u w:val="single"/>
              </w:rPr>
              <w:t>Dichiarazione integrativa al DGUE</w:t>
            </w:r>
          </w:p>
        </w:tc>
      </w:tr>
      <w:tr w:rsidR="00C9153F" w14:paraId="3D2FA637" w14:textId="77777777" w:rsidTr="00A23EC5">
        <w:trPr>
          <w:trHeight w:val="1131"/>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 w:type="dxa"/>
              <w:bottom w:w="0" w:type="dxa"/>
              <w:right w:w="10" w:type="dxa"/>
            </w:tcMar>
            <w:vAlign w:val="center"/>
          </w:tcPr>
          <w:p w14:paraId="13DA6A60" w14:textId="5944F0D0" w:rsidR="00C9153F" w:rsidRPr="00402677" w:rsidRDefault="00C9153F" w:rsidP="00A23EC5">
            <w:pPr>
              <w:pStyle w:val="Standard"/>
              <w:rPr>
                <w:b/>
                <w:bCs/>
                <w:sz w:val="24"/>
                <w:szCs w:val="24"/>
              </w:rPr>
            </w:pPr>
            <w:r w:rsidRPr="009D769A">
              <w:rPr>
                <w:b/>
                <w:bCs/>
                <w:sz w:val="24"/>
                <w:szCs w:val="24"/>
              </w:rPr>
              <w:t xml:space="preserve">LAVORI </w:t>
            </w:r>
            <w:r>
              <w:rPr>
                <w:b/>
                <w:bCs/>
                <w:sz w:val="24"/>
                <w:szCs w:val="24"/>
              </w:rPr>
              <w:t xml:space="preserve">DI </w:t>
            </w:r>
            <w:r w:rsidR="009D0C63" w:rsidRPr="009D0C63">
              <w:rPr>
                <w:b/>
                <w:bCs/>
                <w:sz w:val="24"/>
                <w:szCs w:val="24"/>
              </w:rPr>
              <w:t>ADEGUAMENTO E RIQUALIFICAZIONE EDIFICIO SEDE COMUNITARIA PIANI TERRA E PRIMO</w:t>
            </w:r>
            <w:r w:rsidR="009D0C63">
              <w:rPr>
                <w:b/>
                <w:bCs/>
                <w:sz w:val="24"/>
                <w:szCs w:val="24"/>
              </w:rPr>
              <w:t xml:space="preserve">, </w:t>
            </w:r>
            <w:r w:rsidR="009D0C63" w:rsidRPr="009D0C63">
              <w:rPr>
                <w:b/>
                <w:bCs/>
                <w:sz w:val="24"/>
                <w:szCs w:val="24"/>
              </w:rPr>
              <w:t>INTERVENTO A VALERE SUL FONDO MONTAGNA REGIONALE - DGR 7391 DEL 21 NOVEMBRE 2022</w:t>
            </w:r>
          </w:p>
        </w:tc>
      </w:tr>
      <w:tr w:rsidR="00C9153F" w14:paraId="642F6990" w14:textId="77777777" w:rsidTr="00A23EC5">
        <w:trPr>
          <w:trHeight w:val="1573"/>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3757ADE" w14:textId="77777777" w:rsidR="00C9153F" w:rsidRDefault="00C9153F" w:rsidP="00A23EC5">
            <w:pPr>
              <w:pStyle w:val="Standard"/>
              <w:spacing w:before="120" w:after="120"/>
              <w:ind w:right="220"/>
              <w:rPr>
                <w:sz w:val="20"/>
                <w:szCs w:val="20"/>
                <w:lang w:eastAsia="it-IT"/>
              </w:rPr>
            </w:pPr>
          </w:p>
          <w:p w14:paraId="2CF78971" w14:textId="77777777" w:rsidR="00C9153F" w:rsidRPr="00402677" w:rsidRDefault="00C9153F" w:rsidP="00A23EC5">
            <w:pPr>
              <w:pStyle w:val="Standard"/>
              <w:spacing w:before="120" w:after="120"/>
              <w:ind w:right="220"/>
              <w:rPr>
                <w:b/>
                <w:sz w:val="24"/>
                <w:szCs w:val="24"/>
              </w:rPr>
            </w:pPr>
            <w:r>
              <w:rPr>
                <w:b/>
                <w:sz w:val="24"/>
                <w:szCs w:val="24"/>
                <w:u w:val="single"/>
                <w:lang w:eastAsia="it-IT"/>
              </w:rPr>
              <w:t>Procedura negoziata</w:t>
            </w:r>
            <w:r>
              <w:rPr>
                <w:b/>
                <w:sz w:val="24"/>
                <w:szCs w:val="24"/>
                <w:lang w:eastAsia="it-IT"/>
              </w:rPr>
              <w:t xml:space="preserve"> </w:t>
            </w:r>
            <w:r w:rsidRPr="00624D0A">
              <w:rPr>
                <w:b/>
                <w:sz w:val="24"/>
                <w:szCs w:val="24"/>
                <w:lang w:eastAsia="it-IT"/>
              </w:rPr>
              <w:t>ai sensi dell’art. 50, comma 1 lettera c) del Decreto legislativo 31 marzo 2023, n. 36</w:t>
            </w:r>
            <w:r w:rsidRPr="00402677">
              <w:rPr>
                <w:b/>
                <w:sz w:val="24"/>
                <w:szCs w:val="24"/>
              </w:rPr>
              <w:t>.</w:t>
            </w:r>
          </w:p>
          <w:p w14:paraId="2F607205" w14:textId="77777777" w:rsidR="00C9153F" w:rsidRPr="00402677" w:rsidRDefault="00C9153F" w:rsidP="00A23EC5">
            <w:pPr>
              <w:pStyle w:val="Standard"/>
              <w:spacing w:before="120" w:after="120"/>
              <w:rPr>
                <w:b/>
                <w:sz w:val="24"/>
                <w:szCs w:val="24"/>
                <w:lang w:eastAsia="it-IT"/>
              </w:rPr>
            </w:pPr>
            <w:r w:rsidRPr="00402677">
              <w:rPr>
                <w:b/>
                <w:sz w:val="24"/>
                <w:szCs w:val="24"/>
                <w:u w:val="single"/>
                <w:lang w:eastAsia="it-IT"/>
              </w:rPr>
              <w:t>Criterio di selezione delle offerte</w:t>
            </w:r>
            <w:r w:rsidRPr="00402677">
              <w:rPr>
                <w:b/>
                <w:sz w:val="24"/>
                <w:szCs w:val="24"/>
                <w:lang w:eastAsia="it-IT"/>
              </w:rPr>
              <w:t xml:space="preserve">: </w:t>
            </w:r>
            <w:r w:rsidRPr="00624D0A">
              <w:rPr>
                <w:b/>
                <w:sz w:val="24"/>
                <w:szCs w:val="24"/>
                <w:lang w:eastAsia="it-IT"/>
              </w:rPr>
              <w:t>Criterio di selezione delle offerte: offerta economicamente più vantaggiosa ai sensi degli artt. 50, comma 4 e 108 comma 1 del decreto legislativo 31 marzo 2023, n. 36</w:t>
            </w:r>
          </w:p>
          <w:p w14:paraId="2202E59D" w14:textId="77777777" w:rsidR="00C9153F" w:rsidRDefault="00C9153F" w:rsidP="00A23EC5">
            <w:pPr>
              <w:pStyle w:val="Standard"/>
              <w:spacing w:before="120" w:after="120"/>
            </w:pPr>
          </w:p>
        </w:tc>
      </w:tr>
      <w:tr w:rsidR="00C9153F" w:rsidRPr="00402677" w14:paraId="4CD6EA0D" w14:textId="77777777" w:rsidTr="00A23EC5">
        <w:trPr>
          <w:trHeight w:val="15"/>
        </w:trPr>
        <w:tc>
          <w:tcPr>
            <w:tcW w:w="33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9F195A1" w14:textId="471386A9" w:rsidR="00C9153F" w:rsidRPr="00402677" w:rsidRDefault="00C9153F" w:rsidP="00C9153F">
            <w:pPr>
              <w:pStyle w:val="Standard"/>
              <w:spacing w:before="120" w:after="120"/>
              <w:jc w:val="center"/>
              <w:rPr>
                <w:b/>
                <w:bCs/>
                <w:sz w:val="24"/>
                <w:szCs w:val="24"/>
                <w:lang w:eastAsia="it-IT"/>
              </w:rPr>
            </w:pPr>
            <w:r w:rsidRPr="00402677">
              <w:rPr>
                <w:b/>
                <w:bCs/>
                <w:sz w:val="24"/>
                <w:szCs w:val="24"/>
                <w:lang w:val="en-US" w:eastAsia="it-IT"/>
              </w:rPr>
              <w:t xml:space="preserve">CIG: </w:t>
            </w:r>
            <w:r w:rsidR="00A23EC5" w:rsidRPr="00A23EC5">
              <w:rPr>
                <w:b/>
                <w:bCs/>
                <w:sz w:val="24"/>
                <w:szCs w:val="24"/>
                <w:lang w:val="en-US" w:eastAsia="it-IT"/>
              </w:rPr>
              <w:t>B1E31683A6</w:t>
            </w:r>
          </w:p>
        </w:tc>
        <w:tc>
          <w:tcPr>
            <w:tcW w:w="337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405EC93" w14:textId="77777777" w:rsidR="00C9153F" w:rsidRPr="00402677" w:rsidRDefault="00C9153F" w:rsidP="00A23EC5">
            <w:pPr>
              <w:pStyle w:val="Standard"/>
              <w:spacing w:before="120" w:after="120"/>
              <w:jc w:val="center"/>
              <w:rPr>
                <w:b/>
                <w:bCs/>
                <w:sz w:val="24"/>
                <w:szCs w:val="24"/>
                <w:lang w:val="en-US" w:eastAsia="it-IT"/>
              </w:rPr>
            </w:pPr>
            <w:r>
              <w:rPr>
                <w:b/>
                <w:bCs/>
                <w:sz w:val="24"/>
                <w:szCs w:val="24"/>
                <w:lang w:val="en-US" w:eastAsia="it-IT"/>
              </w:rPr>
              <w:t>CODICE NUTS: ITC47</w:t>
            </w:r>
          </w:p>
        </w:tc>
        <w:tc>
          <w:tcPr>
            <w:tcW w:w="3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25187E3" w14:textId="1940C12A" w:rsidR="00C9153F" w:rsidRPr="00402677" w:rsidRDefault="00C9153F" w:rsidP="00A23EC5">
            <w:pPr>
              <w:pStyle w:val="Standard"/>
              <w:spacing w:before="120" w:after="120"/>
              <w:jc w:val="center"/>
              <w:rPr>
                <w:sz w:val="24"/>
                <w:szCs w:val="24"/>
                <w:lang w:val="en-US"/>
              </w:rPr>
            </w:pPr>
            <w:r w:rsidRPr="009D769A">
              <w:rPr>
                <w:b/>
                <w:bCs/>
                <w:sz w:val="24"/>
                <w:szCs w:val="24"/>
                <w:lang w:val="en-US" w:eastAsia="it-IT"/>
              </w:rPr>
              <w:t xml:space="preserve">CUP: </w:t>
            </w:r>
            <w:r w:rsidR="00A23EC5" w:rsidRPr="00A23EC5">
              <w:rPr>
                <w:b/>
                <w:bCs/>
                <w:sz w:val="24"/>
                <w:szCs w:val="24"/>
                <w:lang w:val="en-US" w:eastAsia="it-IT"/>
              </w:rPr>
              <w:t>C92H22001220002</w:t>
            </w:r>
          </w:p>
        </w:tc>
      </w:tr>
      <w:tr w:rsidR="00C9153F" w14:paraId="3AC27406" w14:textId="77777777" w:rsidTr="00A23EC5">
        <w:trPr>
          <w:trHeight w:val="15"/>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BDDE5B6" w14:textId="77777777" w:rsidR="00C9153F" w:rsidRPr="00B33508" w:rsidRDefault="00C9153F" w:rsidP="00A23EC5">
            <w:pPr>
              <w:pStyle w:val="Standard"/>
              <w:spacing w:before="120" w:after="120"/>
              <w:jc w:val="center"/>
              <w:rPr>
                <w:sz w:val="24"/>
                <w:szCs w:val="24"/>
              </w:rPr>
            </w:pPr>
            <w:r w:rsidRPr="00402677">
              <w:rPr>
                <w:sz w:val="24"/>
                <w:szCs w:val="24"/>
                <w:lang w:eastAsia="it-IT"/>
              </w:rPr>
              <w:t>Gara telematica sulla piattaforma di e-</w:t>
            </w:r>
            <w:r w:rsidRPr="00624D0A">
              <w:rPr>
                <w:sz w:val="24"/>
                <w:szCs w:val="24"/>
                <w:lang w:eastAsia="it-IT"/>
              </w:rPr>
              <w:t>procurement SINTEL</w:t>
            </w:r>
          </w:p>
        </w:tc>
      </w:tr>
    </w:tbl>
    <w:p w14:paraId="50E9DC3A" w14:textId="77777777" w:rsidR="00C9153F" w:rsidRDefault="00C9153F" w:rsidP="00C9153F">
      <w:pPr>
        <w:pStyle w:val="Standard"/>
        <w:spacing w:after="0" w:line="240" w:lineRule="auto"/>
        <w:ind w:right="-6"/>
        <w:rPr>
          <w:rFonts w:eastAsia="Times New Roman" w:cs="Times New Roman"/>
          <w:sz w:val="20"/>
          <w:szCs w:val="20"/>
          <w:lang w:eastAsia="it-IT"/>
        </w:rPr>
      </w:pPr>
    </w:p>
    <w:p w14:paraId="333538D2" w14:textId="5B864ED9" w:rsidR="009D0C63" w:rsidRDefault="00D328E0" w:rsidP="00C9153F">
      <w:pPr>
        <w:pStyle w:val="Standard"/>
      </w:pPr>
      <w:r>
        <w:t xml:space="preserve">N.B.: </w:t>
      </w:r>
      <w:r w:rsidRPr="006533B7">
        <w:rPr>
          <w:sz w:val="20"/>
          <w:szCs w:val="20"/>
        </w:rPr>
        <w:t>Le dichiarazioni sostitutive di certificazioni e dell’atto di notorietà sono rese ai sensi degli artt. 46 e 47 del T.U. approvato con D.P.R. 28.12.2000, n. 445</w:t>
      </w:r>
      <w:bookmarkStart w:id="1" w:name="_GoBack"/>
      <w:bookmarkEnd w:id="1"/>
    </w:p>
    <w:p w14:paraId="26E8E6D7" w14:textId="77777777" w:rsidR="00D328E0" w:rsidRPr="00732D16" w:rsidRDefault="00D328E0" w:rsidP="00D328E0">
      <w:pPr>
        <w:jc w:val="both"/>
      </w:pPr>
    </w:p>
    <w:tbl>
      <w:tblPr>
        <w:tblStyle w:val="Grigliatabella"/>
        <w:tblW w:w="9493" w:type="dxa"/>
        <w:tblLayout w:type="fixed"/>
        <w:tblLook w:val="04A0" w:firstRow="1" w:lastRow="0" w:firstColumn="1" w:lastColumn="0" w:noHBand="0" w:noVBand="1"/>
      </w:tblPr>
      <w:tblGrid>
        <w:gridCol w:w="3681"/>
        <w:gridCol w:w="5812"/>
      </w:tblGrid>
      <w:tr w:rsidR="00D328E0" w:rsidRPr="008A7A3D" w14:paraId="7E376DB2" w14:textId="77777777" w:rsidTr="00815D94">
        <w:tc>
          <w:tcPr>
            <w:tcW w:w="3681" w:type="dxa"/>
            <w:shd w:val="clear" w:color="auto" w:fill="auto"/>
          </w:tcPr>
          <w:p w14:paraId="4FEC8A24" w14:textId="77777777" w:rsidR="00D328E0" w:rsidRPr="008A7A3D" w:rsidRDefault="00D328E0" w:rsidP="00815D94">
            <w:pPr>
              <w:tabs>
                <w:tab w:val="left" w:pos="2621"/>
              </w:tabs>
              <w:spacing w:before="120" w:after="120" w:line="480" w:lineRule="auto"/>
              <w:jc w:val="both"/>
              <w:rPr>
                <w:sz w:val="20"/>
                <w:szCs w:val="20"/>
              </w:rPr>
            </w:pPr>
            <w:r w:rsidRPr="008A7A3D">
              <w:rPr>
                <w:sz w:val="20"/>
                <w:szCs w:val="20"/>
              </w:rPr>
              <w:t>Denominazione Operatore economico</w:t>
            </w:r>
          </w:p>
        </w:tc>
        <w:tc>
          <w:tcPr>
            <w:tcW w:w="5812" w:type="dxa"/>
            <w:shd w:val="clear" w:color="auto" w:fill="auto"/>
          </w:tcPr>
          <w:p w14:paraId="407C5E38" w14:textId="77777777" w:rsidR="00D328E0" w:rsidRPr="008A7A3D" w:rsidRDefault="00D328E0" w:rsidP="00815D94">
            <w:pPr>
              <w:tabs>
                <w:tab w:val="left" w:pos="2621"/>
              </w:tabs>
              <w:spacing w:before="120" w:after="120" w:line="480" w:lineRule="auto"/>
              <w:jc w:val="both"/>
              <w:rPr>
                <w:sz w:val="20"/>
                <w:szCs w:val="20"/>
              </w:rPr>
            </w:pPr>
          </w:p>
        </w:tc>
      </w:tr>
      <w:tr w:rsidR="00D328E0" w:rsidRPr="008A7A3D" w14:paraId="7D229223" w14:textId="77777777" w:rsidTr="00815D94">
        <w:tc>
          <w:tcPr>
            <w:tcW w:w="3681" w:type="dxa"/>
            <w:shd w:val="clear" w:color="auto" w:fill="auto"/>
          </w:tcPr>
          <w:p w14:paraId="2F784053" w14:textId="77777777" w:rsidR="00D328E0" w:rsidRPr="008A7A3D" w:rsidRDefault="00D328E0" w:rsidP="00815D94">
            <w:pPr>
              <w:tabs>
                <w:tab w:val="left" w:pos="2621"/>
              </w:tabs>
              <w:spacing w:before="120" w:after="120" w:line="480" w:lineRule="auto"/>
              <w:jc w:val="both"/>
              <w:rPr>
                <w:sz w:val="20"/>
                <w:szCs w:val="20"/>
              </w:rPr>
            </w:pPr>
            <w:r w:rsidRPr="008A7A3D">
              <w:rPr>
                <w:sz w:val="20"/>
                <w:szCs w:val="20"/>
              </w:rPr>
              <w:t>Tipologia societaria</w:t>
            </w:r>
          </w:p>
        </w:tc>
        <w:tc>
          <w:tcPr>
            <w:tcW w:w="5812" w:type="dxa"/>
            <w:shd w:val="clear" w:color="auto" w:fill="auto"/>
          </w:tcPr>
          <w:p w14:paraId="334870F7" w14:textId="77777777" w:rsidR="00D328E0" w:rsidRPr="008A7A3D" w:rsidRDefault="00D328E0" w:rsidP="00815D94">
            <w:pPr>
              <w:spacing w:before="120" w:after="120" w:line="480" w:lineRule="auto"/>
              <w:jc w:val="both"/>
              <w:rPr>
                <w:sz w:val="20"/>
                <w:szCs w:val="20"/>
              </w:rPr>
            </w:pPr>
          </w:p>
        </w:tc>
      </w:tr>
      <w:tr w:rsidR="00D328E0" w:rsidRPr="008A7A3D" w14:paraId="16FC0BB2" w14:textId="77777777" w:rsidTr="00815D94">
        <w:tc>
          <w:tcPr>
            <w:tcW w:w="3681" w:type="dxa"/>
            <w:shd w:val="clear" w:color="auto" w:fill="auto"/>
          </w:tcPr>
          <w:p w14:paraId="324D43D3" w14:textId="77777777" w:rsidR="00D328E0" w:rsidRPr="008A7A3D" w:rsidRDefault="00D328E0" w:rsidP="00815D94">
            <w:pPr>
              <w:tabs>
                <w:tab w:val="left" w:pos="2621"/>
              </w:tabs>
              <w:spacing w:before="120" w:after="120" w:line="480" w:lineRule="auto"/>
              <w:jc w:val="both"/>
              <w:rPr>
                <w:sz w:val="20"/>
                <w:szCs w:val="20"/>
              </w:rPr>
            </w:pPr>
            <w:r w:rsidRPr="008A7A3D">
              <w:rPr>
                <w:sz w:val="20"/>
                <w:szCs w:val="20"/>
              </w:rPr>
              <w:t>Partita IVA/Codice fiscale</w:t>
            </w:r>
          </w:p>
        </w:tc>
        <w:tc>
          <w:tcPr>
            <w:tcW w:w="5812" w:type="dxa"/>
            <w:shd w:val="clear" w:color="auto" w:fill="auto"/>
          </w:tcPr>
          <w:p w14:paraId="592FB9E9" w14:textId="77777777" w:rsidR="00D328E0" w:rsidRPr="008A7A3D" w:rsidRDefault="00D328E0" w:rsidP="00815D94">
            <w:pPr>
              <w:spacing w:before="120" w:after="120" w:line="480" w:lineRule="auto"/>
              <w:jc w:val="both"/>
              <w:rPr>
                <w:sz w:val="20"/>
                <w:szCs w:val="20"/>
              </w:rPr>
            </w:pPr>
          </w:p>
        </w:tc>
      </w:tr>
      <w:tr w:rsidR="00D328E0" w:rsidRPr="008A7A3D" w14:paraId="36A61C4C" w14:textId="77777777" w:rsidTr="00815D94">
        <w:trPr>
          <w:trHeight w:val="648"/>
        </w:trPr>
        <w:tc>
          <w:tcPr>
            <w:tcW w:w="3681" w:type="dxa"/>
            <w:shd w:val="clear" w:color="auto" w:fill="auto"/>
          </w:tcPr>
          <w:p w14:paraId="5E595C4A" w14:textId="77777777" w:rsidR="00D328E0" w:rsidRPr="008A7A3D" w:rsidRDefault="00D328E0" w:rsidP="00815D94">
            <w:pPr>
              <w:tabs>
                <w:tab w:val="left" w:pos="2621"/>
              </w:tabs>
              <w:spacing w:before="120" w:after="120" w:line="480" w:lineRule="auto"/>
              <w:jc w:val="both"/>
              <w:rPr>
                <w:sz w:val="20"/>
                <w:szCs w:val="20"/>
              </w:rPr>
            </w:pPr>
            <w:r w:rsidRPr="008A7A3D">
              <w:rPr>
                <w:sz w:val="20"/>
                <w:szCs w:val="20"/>
              </w:rPr>
              <w:t>Forma di partecipazione alla procedura</w:t>
            </w:r>
          </w:p>
        </w:tc>
        <w:tc>
          <w:tcPr>
            <w:tcW w:w="5812" w:type="dxa"/>
            <w:shd w:val="clear" w:color="auto" w:fill="auto"/>
          </w:tcPr>
          <w:p w14:paraId="25367EAB" w14:textId="77777777" w:rsidR="00D328E0" w:rsidRPr="008A7A3D" w:rsidRDefault="00D328E0" w:rsidP="00815D94">
            <w:pPr>
              <w:spacing w:before="120" w:after="120" w:line="480" w:lineRule="auto"/>
              <w:jc w:val="both"/>
              <w:rPr>
                <w:sz w:val="20"/>
                <w:szCs w:val="20"/>
              </w:rPr>
            </w:pPr>
          </w:p>
        </w:tc>
      </w:tr>
    </w:tbl>
    <w:p w14:paraId="1D984F9A" w14:textId="77777777" w:rsidR="00D328E0" w:rsidRPr="006533B7" w:rsidRDefault="00D328E0" w:rsidP="00D328E0">
      <w:pPr>
        <w:jc w:val="both"/>
        <w:rPr>
          <w:sz w:val="20"/>
          <w:szCs w:val="20"/>
        </w:rPr>
      </w:pPr>
    </w:p>
    <w:p w14:paraId="77327F10" w14:textId="77777777" w:rsidR="00D328E0" w:rsidRPr="006533B7" w:rsidRDefault="00D328E0" w:rsidP="00D328E0">
      <w:pPr>
        <w:jc w:val="both"/>
        <w:rPr>
          <w:sz w:val="20"/>
          <w:szCs w:val="20"/>
        </w:rPr>
      </w:pPr>
      <w:r w:rsidRPr="006533B7">
        <w:rPr>
          <w:sz w:val="20"/>
          <w:szCs w:val="20"/>
        </w:rPr>
        <w:t xml:space="preserve">Il/La sottoscritto/a </w:t>
      </w:r>
      <w:r w:rsidRPr="006533B7">
        <w:rPr>
          <w:rStyle w:val="Richiamoallanotaapidipagina"/>
          <w:rFonts w:eastAsiaTheme="majorEastAsia"/>
          <w:sz w:val="20"/>
          <w:szCs w:val="20"/>
        </w:rPr>
        <w:footnoteReference w:id="1"/>
      </w:r>
    </w:p>
    <w:p w14:paraId="67418AE3" w14:textId="77777777" w:rsidR="00D328E0" w:rsidRPr="006533B7" w:rsidRDefault="00D328E0" w:rsidP="00D328E0">
      <w:pPr>
        <w:jc w:val="both"/>
        <w:rPr>
          <w:sz w:val="20"/>
          <w:szCs w:val="20"/>
        </w:rPr>
      </w:pPr>
      <w:r w:rsidRPr="006533B7">
        <w:rPr>
          <w:sz w:val="20"/>
          <w:szCs w:val="20"/>
        </w:rPr>
        <w:t xml:space="preserve">nella sua qualifica di: </w:t>
      </w:r>
    </w:p>
    <w:p w14:paraId="587A0CE4"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 xml:space="preserve">Legale Rappresentante </w:t>
      </w:r>
    </w:p>
    <w:p w14:paraId="5D4D6C48"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 xml:space="preserve">Institore </w:t>
      </w:r>
    </w:p>
    <w:p w14:paraId="7E3FDDBE" w14:textId="77777777" w:rsidR="00D328E0" w:rsidRPr="006533B7" w:rsidRDefault="00D328E0" w:rsidP="00D328E0">
      <w:pPr>
        <w:ind w:left="284" w:hanging="284"/>
        <w:jc w:val="both"/>
        <w:rPr>
          <w:i/>
          <w:sz w:val="20"/>
          <w:szCs w:val="20"/>
        </w:rPr>
      </w:pPr>
      <w:r w:rsidRPr="006533B7">
        <w:rPr>
          <w:sz w:val="20"/>
          <w:szCs w:val="20"/>
        </w:rPr>
        <w:t xml:space="preserve">□ </w:t>
      </w:r>
      <w:r w:rsidRPr="006533B7">
        <w:rPr>
          <w:sz w:val="20"/>
          <w:szCs w:val="20"/>
        </w:rPr>
        <w:tab/>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732ACF2F" w14:textId="77777777" w:rsidR="00D328E0" w:rsidRPr="006533B7" w:rsidRDefault="00D328E0" w:rsidP="00D328E0">
      <w:pPr>
        <w:ind w:left="284" w:hanging="284"/>
        <w:jc w:val="both"/>
        <w:rPr>
          <w:i/>
          <w:sz w:val="20"/>
          <w:szCs w:val="20"/>
        </w:rPr>
      </w:pPr>
      <w:r w:rsidRPr="006533B7">
        <w:rPr>
          <w:sz w:val="20"/>
          <w:szCs w:val="20"/>
        </w:rPr>
        <w:t xml:space="preserve">□ </w:t>
      </w:r>
      <w:r w:rsidRPr="006533B7">
        <w:rPr>
          <w:sz w:val="20"/>
          <w:szCs w:val="20"/>
        </w:rPr>
        <w:tab/>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4C5B465E" w14:textId="77777777" w:rsidR="00D328E0" w:rsidRPr="006533B7" w:rsidRDefault="00D328E0" w:rsidP="00D328E0">
      <w:pPr>
        <w:jc w:val="both"/>
        <w:rPr>
          <w:i/>
          <w:sz w:val="20"/>
          <w:szCs w:val="20"/>
        </w:rPr>
      </w:pPr>
    </w:p>
    <w:p w14:paraId="64A76D92" w14:textId="77777777" w:rsidR="00D328E0" w:rsidRPr="006533B7" w:rsidRDefault="00D328E0" w:rsidP="00D328E0">
      <w:pPr>
        <w:jc w:val="both"/>
        <w:rPr>
          <w:sz w:val="20"/>
          <w:szCs w:val="20"/>
        </w:rPr>
      </w:pPr>
      <w:r w:rsidRPr="006533B7">
        <w:rPr>
          <w:sz w:val="20"/>
          <w:szCs w:val="20"/>
        </w:rPr>
        <w:t>Chiede di partecipare in qualità di:</w:t>
      </w:r>
    </w:p>
    <w:p w14:paraId="062369B0" w14:textId="77777777" w:rsidR="00D328E0" w:rsidRPr="006533B7" w:rsidRDefault="00D328E0" w:rsidP="004D506B">
      <w:pPr>
        <w:pStyle w:val="Paragrafoelenco"/>
        <w:numPr>
          <w:ilvl w:val="0"/>
          <w:numId w:val="157"/>
        </w:numPr>
        <w:suppressAutoHyphens/>
        <w:spacing w:after="160" w:line="259" w:lineRule="auto"/>
        <w:ind w:left="284" w:hanging="239"/>
        <w:jc w:val="both"/>
        <w:rPr>
          <w:i/>
          <w:sz w:val="20"/>
          <w:szCs w:val="20"/>
        </w:rPr>
      </w:pPr>
      <w:r w:rsidRPr="006533B7">
        <w:rPr>
          <w:i/>
          <w:sz w:val="20"/>
          <w:szCs w:val="20"/>
        </w:rPr>
        <w:t>operatore singolo</w:t>
      </w:r>
    </w:p>
    <w:p w14:paraId="179A2AC7" w14:textId="77777777" w:rsidR="00D328E0" w:rsidRDefault="00D328E0" w:rsidP="004D506B">
      <w:pPr>
        <w:pStyle w:val="Paragrafoelenco"/>
        <w:numPr>
          <w:ilvl w:val="0"/>
          <w:numId w:val="157"/>
        </w:numPr>
        <w:suppressAutoHyphens/>
        <w:spacing w:after="160" w:line="259" w:lineRule="auto"/>
        <w:ind w:left="284" w:hanging="239"/>
        <w:jc w:val="both"/>
        <w:rPr>
          <w:sz w:val="20"/>
          <w:szCs w:val="20"/>
        </w:rPr>
      </w:pPr>
      <w:r w:rsidRPr="00FF0B3C">
        <w:rPr>
          <w:sz w:val="20"/>
          <w:szCs w:val="20"/>
        </w:rPr>
        <w:t xml:space="preserve">raggruppamento temporaneo </w:t>
      </w:r>
      <w:r w:rsidRPr="00FF0B3C">
        <w:rPr>
          <w:i/>
          <w:sz w:val="20"/>
          <w:szCs w:val="20"/>
        </w:rPr>
        <w:t>(indicare se costituito o costituendo)</w:t>
      </w:r>
      <w:r w:rsidRPr="00FF0B3C">
        <w:rPr>
          <w:sz w:val="20"/>
          <w:szCs w:val="20"/>
        </w:rPr>
        <w:t xml:space="preserve"> formato da: …………………… (indicare i ruoli ricoperti) </w:t>
      </w:r>
    </w:p>
    <w:p w14:paraId="1067E3B8" w14:textId="77777777" w:rsidR="00D328E0" w:rsidRPr="00FF0B3C" w:rsidRDefault="00D328E0" w:rsidP="00D328E0">
      <w:pPr>
        <w:pStyle w:val="Paragrafoelenco"/>
        <w:ind w:left="284"/>
        <w:jc w:val="both"/>
        <w:rPr>
          <w:sz w:val="20"/>
          <w:szCs w:val="20"/>
        </w:rPr>
      </w:pPr>
      <w:r w:rsidRPr="00FF0B3C">
        <w:rPr>
          <w:rFonts w:ascii="Segoe UI Symbol" w:eastAsia="MS Mincho" w:hAnsi="Segoe UI Symbol" w:cs="Segoe UI Symbol"/>
          <w:b/>
          <w:bCs/>
        </w:rPr>
        <w:t>❏</w:t>
      </w:r>
      <w:r w:rsidRPr="00FF0B3C">
        <w:rPr>
          <w:rFonts w:eastAsia="MS Mincho" w:cs="Calibri"/>
          <w:b/>
          <w:bCs/>
        </w:rPr>
        <w:t xml:space="preserve"> </w:t>
      </w:r>
      <w:r w:rsidRPr="00FF0B3C">
        <w:rPr>
          <w:rFonts w:cs="Calibri"/>
        </w:rPr>
        <w:t xml:space="preserve">costituito  </w:t>
      </w:r>
      <w:r w:rsidRPr="00FF0B3C">
        <w:rPr>
          <w:rFonts w:cs="Calibri"/>
          <w:b/>
          <w:bCs/>
        </w:rPr>
        <w:t xml:space="preserve">  </w:t>
      </w:r>
      <w:r w:rsidRPr="00FF0B3C">
        <w:rPr>
          <w:rFonts w:eastAsia="MS Mincho" w:cs="Calibri"/>
          <w:b/>
          <w:bCs/>
        </w:rPr>
        <w:t xml:space="preserve">        </w:t>
      </w:r>
      <w:r w:rsidRPr="00FF0B3C">
        <w:rPr>
          <w:rFonts w:cs="Calibri"/>
          <w:i/>
          <w:iCs/>
        </w:rPr>
        <w:t xml:space="preserve">ovvero   </w:t>
      </w:r>
      <w:r w:rsidRPr="00FF0B3C">
        <w:rPr>
          <w:rFonts w:eastAsia="MS Mincho" w:cs="Calibri"/>
          <w:b/>
          <w:bCs/>
        </w:rPr>
        <w:t xml:space="preserve">                  </w:t>
      </w:r>
      <w:r w:rsidRPr="00FF0B3C">
        <w:rPr>
          <w:rFonts w:ascii="Segoe UI Symbol" w:eastAsia="MS Mincho" w:hAnsi="Segoe UI Symbol" w:cs="Segoe UI Symbol"/>
          <w:b/>
          <w:bCs/>
        </w:rPr>
        <w:t>❏</w:t>
      </w:r>
      <w:r w:rsidRPr="00FF0B3C">
        <w:rPr>
          <w:rFonts w:cs="Calibri"/>
        </w:rPr>
        <w:t xml:space="preserve"> costituendo</w:t>
      </w:r>
    </w:p>
    <w:p w14:paraId="7C97D1FF" w14:textId="77777777" w:rsidR="00D328E0" w:rsidRDefault="00D328E0" w:rsidP="00D328E0">
      <w:pPr>
        <w:pStyle w:val="testoproposta"/>
        <w:overflowPunct/>
        <w:ind w:left="284"/>
        <w:textAlignment w:val="auto"/>
        <w:rPr>
          <w:rFonts w:cs="Calibri"/>
          <w:sz w:val="22"/>
          <w:szCs w:val="22"/>
        </w:rPr>
      </w:pPr>
      <w:r>
        <w:rPr>
          <w:rFonts w:ascii="Segoe UI Symbol" w:eastAsia="MS Mincho" w:hAnsi="Segoe UI Symbol" w:cs="Segoe UI Symbol"/>
          <w:b/>
          <w:bCs/>
          <w:sz w:val="22"/>
          <w:szCs w:val="22"/>
        </w:rPr>
        <w:t>❏</w:t>
      </w:r>
      <w:r>
        <w:rPr>
          <w:rFonts w:cs="Calibri"/>
          <w:sz w:val="22"/>
          <w:szCs w:val="22"/>
        </w:rPr>
        <w:t xml:space="preserve"> di tipo ORIZZONTALE  </w:t>
      </w:r>
      <w:r>
        <w:rPr>
          <w:rFonts w:cs="Calibri"/>
          <w:i/>
          <w:iCs/>
          <w:sz w:val="18"/>
          <w:szCs w:val="18"/>
        </w:rPr>
        <w:t>ovvero</w:t>
      </w:r>
      <w:r>
        <w:rPr>
          <w:rFonts w:cs="Calibri"/>
          <w:sz w:val="22"/>
          <w:szCs w:val="22"/>
        </w:rPr>
        <w:t xml:space="preserve">  </w:t>
      </w:r>
      <w:r>
        <w:rPr>
          <w:rFonts w:eastAsia="MS Mincho" w:cs="Calibri"/>
          <w:b/>
          <w:bCs/>
          <w:sz w:val="22"/>
          <w:szCs w:val="22"/>
        </w:rPr>
        <w:t>❏</w:t>
      </w:r>
      <w:r>
        <w:rPr>
          <w:rFonts w:cs="Calibri"/>
          <w:sz w:val="22"/>
          <w:szCs w:val="22"/>
        </w:rPr>
        <w:t xml:space="preserve"> di tipo VERTICALE  </w:t>
      </w:r>
      <w:r>
        <w:rPr>
          <w:rFonts w:cs="Calibri"/>
          <w:i/>
          <w:iCs/>
          <w:sz w:val="18"/>
          <w:szCs w:val="18"/>
        </w:rPr>
        <w:t>ovvero</w:t>
      </w:r>
      <w:r>
        <w:rPr>
          <w:rFonts w:cs="Calibri"/>
          <w:sz w:val="22"/>
          <w:szCs w:val="22"/>
        </w:rPr>
        <w:t xml:space="preserve"> </w:t>
      </w:r>
      <w:r>
        <w:rPr>
          <w:rFonts w:eastAsia="MS Mincho" w:cs="Calibri"/>
          <w:b/>
          <w:bCs/>
          <w:sz w:val="22"/>
          <w:szCs w:val="22"/>
        </w:rPr>
        <w:t>❏</w:t>
      </w:r>
      <w:r>
        <w:rPr>
          <w:rFonts w:eastAsia="MS Mincho" w:cs="Calibri"/>
          <w:sz w:val="22"/>
          <w:szCs w:val="22"/>
        </w:rPr>
        <w:t xml:space="preserve"> </w:t>
      </w:r>
      <w:r>
        <w:rPr>
          <w:rFonts w:cs="Calibri"/>
          <w:sz w:val="22"/>
          <w:szCs w:val="22"/>
        </w:rPr>
        <w:t>di tipo MISTO</w:t>
      </w:r>
    </w:p>
    <w:p w14:paraId="676020C4" w14:textId="77777777" w:rsidR="00D328E0" w:rsidRDefault="00D328E0" w:rsidP="00D328E0">
      <w:pPr>
        <w:pStyle w:val="testoproposta"/>
        <w:overflowPunct/>
        <w:ind w:left="284"/>
        <w:textAlignment w:val="auto"/>
      </w:pPr>
    </w:p>
    <w:p w14:paraId="6DD5E63A" w14:textId="77777777" w:rsidR="00D328E0" w:rsidRPr="00FF0B3C" w:rsidRDefault="00D328E0" w:rsidP="004D506B">
      <w:pPr>
        <w:pStyle w:val="Paragrafoelenco"/>
        <w:numPr>
          <w:ilvl w:val="0"/>
          <w:numId w:val="157"/>
        </w:numPr>
        <w:suppressAutoHyphens/>
        <w:spacing w:after="160" w:line="259" w:lineRule="auto"/>
        <w:ind w:left="284" w:hanging="239"/>
        <w:jc w:val="both"/>
        <w:rPr>
          <w:sz w:val="20"/>
          <w:szCs w:val="20"/>
        </w:rPr>
      </w:pPr>
      <w:r w:rsidRPr="00FF0B3C">
        <w:rPr>
          <w:sz w:val="20"/>
          <w:szCs w:val="20"/>
        </w:rPr>
        <w:t xml:space="preserve">Consorzio stabile </w:t>
      </w:r>
    </w:p>
    <w:p w14:paraId="41EE35E8" w14:textId="77777777" w:rsidR="00D328E0" w:rsidRPr="006533B7" w:rsidRDefault="00D328E0" w:rsidP="004D506B">
      <w:pPr>
        <w:pStyle w:val="Paragrafoelenco"/>
        <w:numPr>
          <w:ilvl w:val="0"/>
          <w:numId w:val="157"/>
        </w:numPr>
        <w:suppressAutoHyphens/>
        <w:spacing w:after="160" w:line="259" w:lineRule="auto"/>
        <w:ind w:left="284" w:hanging="239"/>
        <w:jc w:val="both"/>
        <w:rPr>
          <w:sz w:val="20"/>
          <w:szCs w:val="20"/>
        </w:rPr>
      </w:pPr>
      <w:r w:rsidRPr="006533B7">
        <w:rPr>
          <w:sz w:val="20"/>
          <w:szCs w:val="20"/>
        </w:rPr>
        <w:t xml:space="preserve">Consorzio tra società cooperative </w:t>
      </w:r>
    </w:p>
    <w:p w14:paraId="6A96E26A" w14:textId="77777777" w:rsidR="00D328E0" w:rsidRPr="005D0B20" w:rsidRDefault="00D328E0" w:rsidP="004D506B">
      <w:pPr>
        <w:pStyle w:val="Paragrafoelenco"/>
        <w:numPr>
          <w:ilvl w:val="0"/>
          <w:numId w:val="157"/>
        </w:numPr>
        <w:suppressAutoHyphens/>
        <w:spacing w:after="160" w:line="259" w:lineRule="auto"/>
        <w:ind w:left="284" w:hanging="239"/>
        <w:jc w:val="both"/>
        <w:rPr>
          <w:i/>
          <w:sz w:val="20"/>
          <w:szCs w:val="20"/>
        </w:rPr>
      </w:pPr>
      <w:r w:rsidRPr="006533B7">
        <w:rPr>
          <w:sz w:val="20"/>
          <w:szCs w:val="20"/>
        </w:rPr>
        <w:t xml:space="preserve">Consorzio tra imprese artigiane </w:t>
      </w:r>
    </w:p>
    <w:p w14:paraId="3978F43E" w14:textId="77777777" w:rsidR="00D328E0" w:rsidRPr="006533B7" w:rsidRDefault="00D328E0" w:rsidP="00D328E0">
      <w:pPr>
        <w:pStyle w:val="Paragrafoelenco"/>
        <w:ind w:left="284"/>
        <w:jc w:val="both"/>
        <w:rPr>
          <w:i/>
          <w:sz w:val="20"/>
          <w:szCs w:val="20"/>
        </w:rPr>
      </w:pPr>
    </w:p>
    <w:p w14:paraId="703ED266" w14:textId="77777777" w:rsidR="00D328E0" w:rsidRPr="00FF0B3C" w:rsidRDefault="00D328E0" w:rsidP="004D506B">
      <w:pPr>
        <w:pStyle w:val="Paragrafoelenco"/>
        <w:numPr>
          <w:ilvl w:val="0"/>
          <w:numId w:val="157"/>
        </w:numPr>
        <w:suppressAutoHyphens/>
        <w:spacing w:after="160" w:line="259" w:lineRule="auto"/>
        <w:ind w:left="284" w:hanging="239"/>
        <w:jc w:val="both"/>
        <w:rPr>
          <w:i/>
          <w:sz w:val="20"/>
          <w:szCs w:val="20"/>
        </w:rPr>
      </w:pPr>
      <w:r w:rsidRPr="006533B7">
        <w:rPr>
          <w:sz w:val="20"/>
          <w:szCs w:val="20"/>
        </w:rPr>
        <w:t xml:space="preserve">Consorzio ordinario </w:t>
      </w:r>
    </w:p>
    <w:p w14:paraId="351A9821" w14:textId="77777777" w:rsidR="00D328E0" w:rsidRPr="00FF0B3C" w:rsidRDefault="00D328E0" w:rsidP="00D328E0">
      <w:pPr>
        <w:pStyle w:val="Paragrafoelenco"/>
        <w:ind w:left="284"/>
        <w:jc w:val="both"/>
        <w:rPr>
          <w:sz w:val="20"/>
          <w:szCs w:val="20"/>
        </w:rPr>
      </w:pPr>
      <w:r w:rsidRPr="00FF0B3C">
        <w:rPr>
          <w:rFonts w:ascii="Segoe UI Symbol" w:eastAsia="MS Mincho" w:hAnsi="Segoe UI Symbol" w:cs="Segoe UI Symbol"/>
          <w:b/>
          <w:bCs/>
        </w:rPr>
        <w:t>❏</w:t>
      </w:r>
      <w:r w:rsidRPr="00FF0B3C">
        <w:rPr>
          <w:rFonts w:eastAsia="MS Mincho" w:cs="Calibri"/>
          <w:b/>
          <w:bCs/>
        </w:rPr>
        <w:t xml:space="preserve"> </w:t>
      </w:r>
      <w:r w:rsidRPr="00FF0B3C">
        <w:rPr>
          <w:rFonts w:cs="Calibri"/>
        </w:rPr>
        <w:t xml:space="preserve">costituito  </w:t>
      </w:r>
      <w:r w:rsidRPr="00FF0B3C">
        <w:rPr>
          <w:rFonts w:cs="Calibri"/>
          <w:b/>
          <w:bCs/>
        </w:rPr>
        <w:t xml:space="preserve">  </w:t>
      </w:r>
      <w:r w:rsidRPr="00FF0B3C">
        <w:rPr>
          <w:rFonts w:eastAsia="MS Mincho" w:cs="Calibri"/>
          <w:b/>
          <w:bCs/>
        </w:rPr>
        <w:t xml:space="preserve">        </w:t>
      </w:r>
      <w:r w:rsidRPr="00FF0B3C">
        <w:rPr>
          <w:rFonts w:cs="Calibri"/>
          <w:i/>
          <w:iCs/>
        </w:rPr>
        <w:t xml:space="preserve">ovvero   </w:t>
      </w:r>
      <w:r w:rsidRPr="00FF0B3C">
        <w:rPr>
          <w:rFonts w:eastAsia="MS Mincho" w:cs="Calibri"/>
          <w:b/>
          <w:bCs/>
        </w:rPr>
        <w:t xml:space="preserve">                  </w:t>
      </w:r>
      <w:r w:rsidRPr="00FF0B3C">
        <w:rPr>
          <w:rFonts w:ascii="Segoe UI Symbol" w:eastAsia="MS Mincho" w:hAnsi="Segoe UI Symbol" w:cs="Segoe UI Symbol"/>
          <w:b/>
          <w:bCs/>
        </w:rPr>
        <w:t>❏</w:t>
      </w:r>
      <w:r w:rsidRPr="00FF0B3C">
        <w:rPr>
          <w:rFonts w:cs="Calibri"/>
        </w:rPr>
        <w:t xml:space="preserve"> costituendo</w:t>
      </w:r>
    </w:p>
    <w:p w14:paraId="584AF43E" w14:textId="77777777" w:rsidR="00D328E0" w:rsidRDefault="00D328E0" w:rsidP="00D328E0">
      <w:pPr>
        <w:pStyle w:val="testoproposta"/>
        <w:overflowPunct/>
        <w:ind w:left="284"/>
        <w:textAlignment w:val="auto"/>
        <w:rPr>
          <w:rFonts w:cs="Calibri"/>
          <w:sz w:val="22"/>
          <w:szCs w:val="22"/>
        </w:rPr>
      </w:pPr>
      <w:r>
        <w:rPr>
          <w:rFonts w:ascii="Segoe UI Symbol" w:eastAsia="MS Mincho" w:hAnsi="Segoe UI Symbol" w:cs="Segoe UI Symbol"/>
          <w:b/>
          <w:bCs/>
          <w:sz w:val="22"/>
          <w:szCs w:val="22"/>
        </w:rPr>
        <w:t>❏</w:t>
      </w:r>
      <w:r>
        <w:rPr>
          <w:rFonts w:cs="Calibri"/>
          <w:sz w:val="22"/>
          <w:szCs w:val="22"/>
        </w:rPr>
        <w:t xml:space="preserve"> di tipo ORIZZONTALE   </w:t>
      </w:r>
      <w:r>
        <w:rPr>
          <w:rFonts w:cs="Calibri"/>
          <w:i/>
          <w:iCs/>
          <w:sz w:val="18"/>
          <w:szCs w:val="18"/>
        </w:rPr>
        <w:t>ovvero</w:t>
      </w:r>
      <w:r>
        <w:rPr>
          <w:rFonts w:cs="Calibri"/>
          <w:sz w:val="22"/>
          <w:szCs w:val="22"/>
        </w:rPr>
        <w:t xml:space="preserve">  </w:t>
      </w:r>
      <w:r>
        <w:rPr>
          <w:rFonts w:eastAsia="MS Mincho" w:cs="Calibri"/>
          <w:b/>
          <w:bCs/>
          <w:sz w:val="22"/>
          <w:szCs w:val="22"/>
        </w:rPr>
        <w:t>❏</w:t>
      </w:r>
      <w:r>
        <w:rPr>
          <w:rFonts w:cs="Calibri"/>
          <w:sz w:val="22"/>
          <w:szCs w:val="22"/>
        </w:rPr>
        <w:t xml:space="preserve"> di tipo VERTICALE  </w:t>
      </w:r>
      <w:r>
        <w:rPr>
          <w:rFonts w:cs="Calibri"/>
          <w:i/>
          <w:iCs/>
          <w:sz w:val="18"/>
          <w:szCs w:val="18"/>
        </w:rPr>
        <w:t>ovvero</w:t>
      </w:r>
      <w:r>
        <w:rPr>
          <w:rFonts w:cs="Calibri"/>
          <w:sz w:val="22"/>
          <w:szCs w:val="22"/>
        </w:rPr>
        <w:t xml:space="preserve"> </w:t>
      </w:r>
      <w:r>
        <w:rPr>
          <w:rFonts w:eastAsia="MS Mincho" w:cs="Calibri"/>
          <w:b/>
          <w:bCs/>
          <w:sz w:val="22"/>
          <w:szCs w:val="22"/>
        </w:rPr>
        <w:t>❏</w:t>
      </w:r>
      <w:r>
        <w:rPr>
          <w:rFonts w:eastAsia="MS Mincho" w:cs="Calibri"/>
          <w:sz w:val="22"/>
          <w:szCs w:val="22"/>
        </w:rPr>
        <w:t xml:space="preserve"> </w:t>
      </w:r>
      <w:r>
        <w:rPr>
          <w:rFonts w:cs="Calibri"/>
          <w:sz w:val="22"/>
          <w:szCs w:val="22"/>
        </w:rPr>
        <w:t>di tipo MISTO</w:t>
      </w:r>
    </w:p>
    <w:p w14:paraId="4E88C896" w14:textId="77777777" w:rsidR="00D328E0" w:rsidRDefault="00D328E0" w:rsidP="00D328E0">
      <w:pPr>
        <w:pStyle w:val="testoproposta"/>
        <w:overflowPunct/>
        <w:ind w:left="284"/>
        <w:textAlignment w:val="auto"/>
      </w:pPr>
    </w:p>
    <w:p w14:paraId="70840911" w14:textId="77777777" w:rsidR="00D328E0" w:rsidRPr="006533B7" w:rsidRDefault="00D328E0" w:rsidP="004D506B">
      <w:pPr>
        <w:pStyle w:val="Paragrafoelenco"/>
        <w:numPr>
          <w:ilvl w:val="0"/>
          <w:numId w:val="157"/>
        </w:numPr>
        <w:suppressAutoHyphens/>
        <w:spacing w:after="160" w:line="259" w:lineRule="auto"/>
        <w:ind w:left="284" w:hanging="239"/>
        <w:jc w:val="both"/>
        <w:rPr>
          <w:i/>
          <w:sz w:val="20"/>
          <w:szCs w:val="20"/>
        </w:rPr>
      </w:pPr>
      <w:r w:rsidRPr="006533B7">
        <w:rPr>
          <w:sz w:val="20"/>
          <w:szCs w:val="20"/>
        </w:rPr>
        <w:t xml:space="preserve">Rete dotata di organo comune </w:t>
      </w:r>
    </w:p>
    <w:p w14:paraId="145CC491" w14:textId="77777777" w:rsidR="00D328E0" w:rsidRPr="006533B7" w:rsidRDefault="00D328E0" w:rsidP="004D506B">
      <w:pPr>
        <w:pStyle w:val="Paragrafoelenco"/>
        <w:numPr>
          <w:ilvl w:val="0"/>
          <w:numId w:val="157"/>
        </w:numPr>
        <w:suppressAutoHyphens/>
        <w:spacing w:after="160" w:line="259" w:lineRule="auto"/>
        <w:ind w:left="284" w:hanging="239"/>
        <w:jc w:val="both"/>
        <w:rPr>
          <w:i/>
          <w:sz w:val="20"/>
          <w:szCs w:val="20"/>
        </w:rPr>
      </w:pPr>
      <w:r w:rsidRPr="006533B7">
        <w:rPr>
          <w:sz w:val="20"/>
          <w:szCs w:val="20"/>
        </w:rPr>
        <w:t>Rete sprovvista di organo comune o con organo comune privo di rappresentanza</w:t>
      </w:r>
    </w:p>
    <w:p w14:paraId="45EDBE06" w14:textId="77777777" w:rsidR="00D328E0" w:rsidRPr="006533B7" w:rsidRDefault="00D328E0" w:rsidP="004D506B">
      <w:pPr>
        <w:pStyle w:val="Paragrafoelenco"/>
        <w:numPr>
          <w:ilvl w:val="0"/>
          <w:numId w:val="157"/>
        </w:numPr>
        <w:suppressAutoHyphens/>
        <w:spacing w:after="160" w:line="259" w:lineRule="auto"/>
        <w:ind w:left="284" w:hanging="284"/>
        <w:jc w:val="both"/>
        <w:rPr>
          <w:i/>
          <w:sz w:val="20"/>
          <w:szCs w:val="20"/>
        </w:rPr>
      </w:pPr>
      <w:r w:rsidRPr="006533B7">
        <w:rPr>
          <w:sz w:val="20"/>
          <w:szCs w:val="20"/>
        </w:rPr>
        <w:t xml:space="preserve">GEIE </w:t>
      </w:r>
    </w:p>
    <w:p w14:paraId="4C9FD3BB" w14:textId="77777777" w:rsidR="00D328E0" w:rsidRPr="006533B7" w:rsidRDefault="00D328E0" w:rsidP="004D506B">
      <w:pPr>
        <w:pStyle w:val="Paragrafoelenco"/>
        <w:numPr>
          <w:ilvl w:val="0"/>
          <w:numId w:val="157"/>
        </w:numPr>
        <w:suppressAutoHyphens/>
        <w:spacing w:after="160" w:line="259" w:lineRule="auto"/>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r w:rsidRPr="00361F9D">
        <w:rPr>
          <w:rFonts w:cs="Calibri"/>
          <w:b/>
          <w:bCs/>
        </w:rPr>
        <w:t xml:space="preserve"> </w:t>
      </w:r>
      <w:r>
        <w:rPr>
          <w:rFonts w:cs="Calibri"/>
          <w:b/>
          <w:bCs/>
        </w:rPr>
        <w:t xml:space="preserve">es. COASSICURAZIONE </w:t>
      </w:r>
      <w:r>
        <w:rPr>
          <w:rFonts w:cs="Calibri"/>
          <w:sz w:val="16"/>
          <w:szCs w:val="16"/>
        </w:rPr>
        <w:t>(</w:t>
      </w:r>
      <w:r>
        <w:rPr>
          <w:i/>
          <w:iCs/>
          <w:sz w:val="16"/>
          <w:szCs w:val="16"/>
        </w:rPr>
        <w:t>art.1911 del Codice Civile</w:t>
      </w:r>
      <w:r>
        <w:rPr>
          <w:sz w:val="16"/>
          <w:szCs w:val="16"/>
        </w:rPr>
        <w:t>)</w:t>
      </w:r>
    </w:p>
    <w:p w14:paraId="2A8A87D3" w14:textId="77777777" w:rsidR="00D328E0" w:rsidRPr="006533B7" w:rsidRDefault="00D328E0" w:rsidP="00D328E0">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14:paraId="1F8969CB" w14:textId="77777777" w:rsidR="00D328E0" w:rsidRPr="006533B7" w:rsidRDefault="00D328E0" w:rsidP="00D328E0">
      <w:pPr>
        <w:jc w:val="both"/>
        <w:rPr>
          <w:i/>
          <w:sz w:val="20"/>
          <w:szCs w:val="20"/>
        </w:rPr>
      </w:pPr>
      <w:r w:rsidRPr="006533B7">
        <w:rPr>
          <w:i/>
          <w:sz w:val="20"/>
          <w:szCs w:val="20"/>
        </w:rPr>
        <w:t xml:space="preserve"> (Compilare soltanto i campi di interesse</w:t>
      </w:r>
      <w:r>
        <w:rPr>
          <w:i/>
          <w:sz w:val="20"/>
          <w:szCs w:val="20"/>
        </w:rPr>
        <w:t xml:space="preserve"> e barrare gli altri</w:t>
      </w:r>
      <w:r w:rsidRPr="006533B7">
        <w:rPr>
          <w:i/>
          <w:sz w:val="20"/>
          <w:szCs w:val="20"/>
        </w:rPr>
        <w:t>)</w:t>
      </w:r>
    </w:p>
    <w:p w14:paraId="75AC56CD" w14:textId="77777777" w:rsidR="00D328E0" w:rsidRPr="0088592C" w:rsidRDefault="00D328E0" w:rsidP="004D506B">
      <w:pPr>
        <w:pStyle w:val="Paragrafoelenco"/>
        <w:numPr>
          <w:ilvl w:val="0"/>
          <w:numId w:val="155"/>
        </w:numPr>
        <w:suppressAutoHyphens/>
        <w:spacing w:after="160" w:line="259" w:lineRule="auto"/>
        <w:jc w:val="both"/>
        <w:rPr>
          <w:b/>
          <w:sz w:val="20"/>
          <w:szCs w:val="20"/>
        </w:rPr>
      </w:pPr>
      <w:r w:rsidRPr="0088592C">
        <w:rPr>
          <w:b/>
          <w:sz w:val="20"/>
          <w:szCs w:val="20"/>
        </w:rPr>
        <w:t>Dichiarazioni in caso di partecipazione in forma associata o in più forme diverse</w:t>
      </w:r>
    </w:p>
    <w:p w14:paraId="6F8AF04E" w14:textId="77777777" w:rsidR="00D328E0" w:rsidRPr="006533B7" w:rsidRDefault="00D328E0" w:rsidP="00D328E0">
      <w:pPr>
        <w:spacing w:before="60" w:after="60" w:line="276" w:lineRule="auto"/>
        <w:jc w:val="both"/>
        <w:rPr>
          <w:i/>
          <w:sz w:val="20"/>
          <w:szCs w:val="20"/>
        </w:rPr>
      </w:pPr>
      <w:r w:rsidRPr="006533B7">
        <w:rPr>
          <w:bCs/>
          <w:i/>
          <w:sz w:val="20"/>
          <w:szCs w:val="20"/>
        </w:rPr>
        <w:t>(</w:t>
      </w:r>
      <w:r w:rsidRPr="006533B7">
        <w:rPr>
          <w:i/>
          <w:sz w:val="20"/>
          <w:szCs w:val="20"/>
        </w:rPr>
        <w:t>Per tutti i consorzi, i raggruppamenti temporanei e i GEIE, già costituiti e costituendi)</w:t>
      </w:r>
    </w:p>
    <w:p w14:paraId="4031C7AA" w14:textId="77777777" w:rsidR="00D328E0" w:rsidRPr="006533B7" w:rsidRDefault="00D328E0" w:rsidP="00D328E0">
      <w:pPr>
        <w:spacing w:before="60" w:after="60" w:line="276" w:lineRule="auto"/>
        <w:ind w:left="284" w:hanging="284"/>
        <w:jc w:val="both"/>
        <w:rPr>
          <w:rFonts w:eastAsia="Calibri" w:cs="Courier New"/>
          <w:sz w:val="20"/>
          <w:szCs w:val="20"/>
        </w:rPr>
      </w:pPr>
      <w:r w:rsidRPr="006533B7">
        <w:rPr>
          <w:rFonts w:eastAsia="Calibri" w:cs="Courier New"/>
          <w:sz w:val="20"/>
          <w:szCs w:val="20"/>
        </w:rPr>
        <w:t xml:space="preserve">▪ </w:t>
      </w:r>
      <w:r w:rsidRPr="006533B7">
        <w:rPr>
          <w:rFonts w:eastAsia="Calibri" w:cs="Courier New"/>
          <w:sz w:val="20"/>
          <w:szCs w:val="20"/>
        </w:rPr>
        <w:tab/>
      </w:r>
      <w:r w:rsidRPr="006533B7">
        <w:rPr>
          <w:rFonts w:eastAsia="Calibri" w:cs="Courier New"/>
          <w:b/>
          <w:sz w:val="20"/>
          <w:szCs w:val="20"/>
        </w:rPr>
        <w:t>DICHIARA</w:t>
      </w:r>
      <w:r w:rsidRPr="006533B7">
        <w:rPr>
          <w:rFonts w:eastAsia="Calibri" w:cs="Courier New"/>
          <w:sz w:val="20"/>
          <w:szCs w:val="20"/>
        </w:rPr>
        <w:t xml:space="preserve"> che le seguenti parti/percentuali del servizio/fornitura</w:t>
      </w:r>
      <w:r>
        <w:rPr>
          <w:rFonts w:eastAsia="Calibri" w:cs="Courier New"/>
          <w:sz w:val="20"/>
          <w:szCs w:val="20"/>
        </w:rPr>
        <w:t>/lavori</w:t>
      </w:r>
      <w:r w:rsidRPr="006533B7">
        <w:rPr>
          <w:rFonts w:eastAsia="Calibri" w:cs="Courier New"/>
          <w:sz w:val="20"/>
          <w:szCs w:val="20"/>
        </w:rPr>
        <w:t xml:space="preserve"> saranno eseguite dagli operatori economici di seguito indicati:</w:t>
      </w:r>
    </w:p>
    <w:p w14:paraId="50C58AD1" w14:textId="77777777" w:rsidR="00D328E0" w:rsidRPr="006533B7" w:rsidRDefault="00D328E0" w:rsidP="00D328E0">
      <w:pPr>
        <w:spacing w:before="60" w:after="60" w:line="276" w:lineRule="auto"/>
        <w:jc w:val="both"/>
        <w:rPr>
          <w:rFonts w:eastAsia="Calibri" w:cs="Courier New"/>
          <w:b/>
          <w:sz w:val="20"/>
          <w:szCs w:val="20"/>
        </w:rPr>
      </w:pPr>
      <w:r w:rsidRPr="006533B7">
        <w:rPr>
          <w:rFonts w:eastAsia="Calibri" w:cs="Courier New"/>
          <w:b/>
          <w:sz w:val="20"/>
          <w:szCs w:val="20"/>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113"/>
        <w:gridCol w:w="2127"/>
        <w:gridCol w:w="4104"/>
      </w:tblGrid>
      <w:tr w:rsidR="00D328E0" w:rsidRPr="006533B7" w14:paraId="363C3F32" w14:textId="77777777" w:rsidTr="00815D94">
        <w:tc>
          <w:tcPr>
            <w:tcW w:w="3113" w:type="dxa"/>
            <w:shd w:val="clear" w:color="auto" w:fill="E7E6E6" w:themeFill="background2"/>
          </w:tcPr>
          <w:p w14:paraId="456B4765"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servizio/fornitura/lavori</w:t>
            </w:r>
          </w:p>
        </w:tc>
        <w:tc>
          <w:tcPr>
            <w:tcW w:w="2127" w:type="dxa"/>
            <w:shd w:val="clear" w:color="auto" w:fill="E7E6E6" w:themeFill="background2"/>
          </w:tcPr>
          <w:p w14:paraId="3F9ED4DE"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Parte /percentuale</w:t>
            </w:r>
          </w:p>
        </w:tc>
        <w:tc>
          <w:tcPr>
            <w:tcW w:w="4104" w:type="dxa"/>
            <w:shd w:val="clear" w:color="auto" w:fill="E7E6E6" w:themeFill="background2"/>
          </w:tcPr>
          <w:p w14:paraId="4B59270F"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Operatore esecutore</w:t>
            </w:r>
          </w:p>
        </w:tc>
      </w:tr>
      <w:tr w:rsidR="00D328E0" w:rsidRPr="006533B7" w14:paraId="0288A006" w14:textId="77777777" w:rsidTr="00815D94">
        <w:tc>
          <w:tcPr>
            <w:tcW w:w="3113" w:type="dxa"/>
          </w:tcPr>
          <w:p w14:paraId="40512559" w14:textId="77777777" w:rsidR="00D328E0" w:rsidRPr="006533B7" w:rsidRDefault="00D328E0" w:rsidP="00815D94">
            <w:pPr>
              <w:spacing w:before="60" w:after="60" w:line="276" w:lineRule="auto"/>
              <w:jc w:val="both"/>
              <w:rPr>
                <w:rFonts w:eastAsia="Calibri" w:cs="Courier New"/>
                <w:sz w:val="20"/>
                <w:szCs w:val="20"/>
              </w:rPr>
            </w:pPr>
          </w:p>
        </w:tc>
        <w:tc>
          <w:tcPr>
            <w:tcW w:w="2127" w:type="dxa"/>
          </w:tcPr>
          <w:p w14:paraId="0412AC6A" w14:textId="77777777" w:rsidR="00D328E0" w:rsidRPr="006533B7" w:rsidRDefault="00D328E0" w:rsidP="00815D94">
            <w:pPr>
              <w:spacing w:before="60" w:after="60" w:line="276" w:lineRule="auto"/>
              <w:jc w:val="both"/>
              <w:rPr>
                <w:rFonts w:eastAsia="Calibri" w:cs="Courier New"/>
                <w:sz w:val="20"/>
                <w:szCs w:val="20"/>
              </w:rPr>
            </w:pPr>
          </w:p>
        </w:tc>
        <w:tc>
          <w:tcPr>
            <w:tcW w:w="4104" w:type="dxa"/>
          </w:tcPr>
          <w:p w14:paraId="5B6D1342" w14:textId="77777777" w:rsidR="00D328E0" w:rsidRPr="006533B7" w:rsidRDefault="00D328E0" w:rsidP="00815D94">
            <w:pPr>
              <w:spacing w:before="60" w:after="60" w:line="276" w:lineRule="auto"/>
              <w:jc w:val="both"/>
              <w:rPr>
                <w:rFonts w:eastAsia="Calibri" w:cs="Courier New"/>
                <w:sz w:val="20"/>
                <w:szCs w:val="20"/>
              </w:rPr>
            </w:pPr>
          </w:p>
        </w:tc>
      </w:tr>
      <w:tr w:rsidR="00D328E0" w:rsidRPr="006533B7" w14:paraId="220F9503" w14:textId="77777777" w:rsidTr="00815D94">
        <w:tc>
          <w:tcPr>
            <w:tcW w:w="3113" w:type="dxa"/>
          </w:tcPr>
          <w:p w14:paraId="4E6FBFE0" w14:textId="77777777" w:rsidR="00D328E0" w:rsidRPr="006533B7" w:rsidRDefault="00D328E0" w:rsidP="00815D94">
            <w:pPr>
              <w:spacing w:before="60" w:after="60" w:line="276" w:lineRule="auto"/>
              <w:jc w:val="both"/>
              <w:rPr>
                <w:rFonts w:eastAsia="Calibri" w:cs="Courier New"/>
                <w:sz w:val="20"/>
                <w:szCs w:val="20"/>
              </w:rPr>
            </w:pPr>
          </w:p>
        </w:tc>
        <w:tc>
          <w:tcPr>
            <w:tcW w:w="2127" w:type="dxa"/>
          </w:tcPr>
          <w:p w14:paraId="3020C8F9" w14:textId="77777777" w:rsidR="00D328E0" w:rsidRPr="006533B7" w:rsidRDefault="00D328E0" w:rsidP="00815D94">
            <w:pPr>
              <w:spacing w:before="60" w:after="60" w:line="276" w:lineRule="auto"/>
              <w:jc w:val="both"/>
              <w:rPr>
                <w:rFonts w:eastAsia="Calibri" w:cs="Courier New"/>
                <w:sz w:val="20"/>
                <w:szCs w:val="20"/>
              </w:rPr>
            </w:pPr>
          </w:p>
        </w:tc>
        <w:tc>
          <w:tcPr>
            <w:tcW w:w="4104" w:type="dxa"/>
          </w:tcPr>
          <w:p w14:paraId="74CAC5B5" w14:textId="77777777" w:rsidR="00D328E0" w:rsidRPr="006533B7" w:rsidRDefault="00D328E0" w:rsidP="00815D94">
            <w:pPr>
              <w:spacing w:before="60" w:after="60" w:line="276" w:lineRule="auto"/>
              <w:jc w:val="both"/>
              <w:rPr>
                <w:rFonts w:eastAsia="Calibri" w:cs="Courier New"/>
                <w:sz w:val="20"/>
                <w:szCs w:val="20"/>
              </w:rPr>
            </w:pPr>
          </w:p>
        </w:tc>
      </w:tr>
    </w:tbl>
    <w:p w14:paraId="4AD44910" w14:textId="77777777" w:rsidR="00D328E0" w:rsidRPr="006533B7" w:rsidRDefault="00D328E0" w:rsidP="00D328E0">
      <w:pPr>
        <w:spacing w:before="60" w:after="60" w:line="276" w:lineRule="auto"/>
        <w:jc w:val="both"/>
        <w:rPr>
          <w:rFonts w:eastAsia="Calibri" w:cs="Courier New"/>
          <w:sz w:val="20"/>
          <w:szCs w:val="20"/>
        </w:rPr>
      </w:pPr>
    </w:p>
    <w:p w14:paraId="4D03D4C3" w14:textId="77777777" w:rsidR="00D328E0" w:rsidRPr="006533B7" w:rsidRDefault="00D328E0" w:rsidP="00D328E0">
      <w:pPr>
        <w:spacing w:before="60" w:after="60" w:line="276" w:lineRule="auto"/>
        <w:jc w:val="both"/>
        <w:rPr>
          <w:rFonts w:eastAsia="Calibri" w:cs="Courier New"/>
          <w:b/>
          <w:sz w:val="20"/>
          <w:szCs w:val="20"/>
        </w:rPr>
      </w:pPr>
      <w:r w:rsidRPr="006533B7">
        <w:rPr>
          <w:rFonts w:eastAsia="Calibri" w:cs="Courier New"/>
          <w:b/>
          <w:sz w:val="20"/>
          <w:szCs w:val="20"/>
        </w:rPr>
        <w:t>In caso di Consorzi di cui all’art. 65, comma 2, lett. b), c) e d) del Codice</w:t>
      </w:r>
    </w:p>
    <w:p w14:paraId="27061089" w14:textId="77777777" w:rsidR="00D328E0" w:rsidRPr="006533B7" w:rsidRDefault="00D328E0" w:rsidP="00D328E0">
      <w:pPr>
        <w:spacing w:before="60" w:after="60" w:line="276" w:lineRule="auto"/>
        <w:ind w:left="284" w:hanging="284"/>
        <w:jc w:val="both"/>
        <w:rPr>
          <w:rFonts w:eastAsia="Calibri" w:cs="Courier New"/>
          <w:sz w:val="20"/>
          <w:szCs w:val="20"/>
        </w:rPr>
      </w:pPr>
      <w:r w:rsidRPr="006533B7">
        <w:rPr>
          <w:rFonts w:eastAsia="Calibri" w:cs="Courier New"/>
          <w:sz w:val="20"/>
          <w:szCs w:val="20"/>
        </w:rPr>
        <w:t xml:space="preserve">▪ </w:t>
      </w:r>
      <w:r w:rsidRPr="006533B7">
        <w:rPr>
          <w:rFonts w:eastAsia="Calibri" w:cs="Courier New"/>
          <w:sz w:val="20"/>
          <w:szCs w:val="20"/>
        </w:rPr>
        <w:tab/>
      </w:r>
      <w:r w:rsidRPr="006533B7">
        <w:rPr>
          <w:rFonts w:eastAsia="Calibri" w:cs="Courier New"/>
          <w:b/>
          <w:sz w:val="20"/>
          <w:szCs w:val="20"/>
        </w:rPr>
        <w:t xml:space="preserve">DICHIARA </w:t>
      </w:r>
      <w:r w:rsidRPr="006533B7">
        <w:rPr>
          <w:rFonts w:eastAsia="Calibri" w:cs="Courier New"/>
          <w:sz w:val="20"/>
          <w:szCs w:val="20"/>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6533B7">
        <w:rPr>
          <w:sz w:val="20"/>
          <w:szCs w:val="20"/>
        </w:rPr>
        <w:t xml:space="preserve"> </w:t>
      </w:r>
      <w:r w:rsidRPr="006533B7">
        <w:rPr>
          <w:rFonts w:eastAsia="Calibri" w:cs="Courier New"/>
          <w:sz w:val="20"/>
          <w:szCs w:val="20"/>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D328E0" w:rsidRPr="000D16A4" w14:paraId="4CA7D8A5" w14:textId="77777777" w:rsidTr="00815D94">
        <w:tc>
          <w:tcPr>
            <w:tcW w:w="3230" w:type="dxa"/>
            <w:shd w:val="clear" w:color="auto" w:fill="E7E6E6" w:themeFill="background2"/>
          </w:tcPr>
          <w:p w14:paraId="2EB52D7D"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Denominazione/Ragione Sociale</w:t>
            </w:r>
          </w:p>
        </w:tc>
        <w:tc>
          <w:tcPr>
            <w:tcW w:w="3056" w:type="dxa"/>
            <w:shd w:val="clear" w:color="auto" w:fill="E7E6E6" w:themeFill="background2"/>
          </w:tcPr>
          <w:p w14:paraId="779EE674"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 xml:space="preserve">C.F. </w:t>
            </w:r>
          </w:p>
        </w:tc>
        <w:tc>
          <w:tcPr>
            <w:tcW w:w="3058" w:type="dxa"/>
            <w:shd w:val="clear" w:color="auto" w:fill="E7E6E6" w:themeFill="background2"/>
          </w:tcPr>
          <w:p w14:paraId="25FBEC60"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Sede</w:t>
            </w:r>
          </w:p>
        </w:tc>
      </w:tr>
      <w:tr w:rsidR="00D328E0" w:rsidRPr="006533B7" w14:paraId="4FFFEB2B" w14:textId="77777777" w:rsidTr="00815D94">
        <w:tc>
          <w:tcPr>
            <w:tcW w:w="3230" w:type="dxa"/>
          </w:tcPr>
          <w:p w14:paraId="5E2F0D81" w14:textId="77777777" w:rsidR="00D328E0" w:rsidRPr="006533B7" w:rsidRDefault="00D328E0" w:rsidP="00815D94">
            <w:pPr>
              <w:spacing w:before="60" w:after="60" w:line="276" w:lineRule="auto"/>
              <w:jc w:val="both"/>
              <w:rPr>
                <w:rFonts w:eastAsia="Calibri" w:cs="Courier New"/>
                <w:sz w:val="20"/>
                <w:szCs w:val="20"/>
              </w:rPr>
            </w:pPr>
          </w:p>
        </w:tc>
        <w:tc>
          <w:tcPr>
            <w:tcW w:w="3056" w:type="dxa"/>
          </w:tcPr>
          <w:p w14:paraId="4E25E65A" w14:textId="77777777" w:rsidR="00D328E0" w:rsidRPr="006533B7" w:rsidRDefault="00D328E0" w:rsidP="00815D94">
            <w:pPr>
              <w:spacing w:before="60" w:after="60" w:line="276" w:lineRule="auto"/>
              <w:jc w:val="both"/>
              <w:rPr>
                <w:rFonts w:eastAsia="Calibri" w:cs="Courier New"/>
                <w:sz w:val="20"/>
                <w:szCs w:val="20"/>
              </w:rPr>
            </w:pPr>
          </w:p>
        </w:tc>
        <w:tc>
          <w:tcPr>
            <w:tcW w:w="3058" w:type="dxa"/>
          </w:tcPr>
          <w:p w14:paraId="1F02F865" w14:textId="77777777" w:rsidR="00D328E0" w:rsidRPr="006533B7" w:rsidRDefault="00D328E0" w:rsidP="00815D94">
            <w:pPr>
              <w:spacing w:before="60" w:after="60" w:line="276" w:lineRule="auto"/>
              <w:jc w:val="both"/>
              <w:rPr>
                <w:rFonts w:eastAsia="Calibri" w:cs="Courier New"/>
                <w:sz w:val="20"/>
                <w:szCs w:val="20"/>
              </w:rPr>
            </w:pPr>
          </w:p>
        </w:tc>
      </w:tr>
      <w:tr w:rsidR="00D328E0" w:rsidRPr="006533B7" w14:paraId="42D7660B" w14:textId="77777777" w:rsidTr="00815D94">
        <w:tc>
          <w:tcPr>
            <w:tcW w:w="3230" w:type="dxa"/>
          </w:tcPr>
          <w:p w14:paraId="27EDBE78" w14:textId="77777777" w:rsidR="00D328E0" w:rsidRPr="006533B7" w:rsidRDefault="00D328E0" w:rsidP="00815D94">
            <w:pPr>
              <w:spacing w:before="60" w:after="60" w:line="276" w:lineRule="auto"/>
              <w:jc w:val="both"/>
              <w:rPr>
                <w:rFonts w:eastAsia="Calibri" w:cs="Courier New"/>
                <w:sz w:val="20"/>
                <w:szCs w:val="20"/>
              </w:rPr>
            </w:pPr>
          </w:p>
        </w:tc>
        <w:tc>
          <w:tcPr>
            <w:tcW w:w="3056" w:type="dxa"/>
          </w:tcPr>
          <w:p w14:paraId="66B0C002" w14:textId="77777777" w:rsidR="00D328E0" w:rsidRPr="006533B7" w:rsidRDefault="00D328E0" w:rsidP="00815D94">
            <w:pPr>
              <w:spacing w:before="60" w:after="60" w:line="276" w:lineRule="auto"/>
              <w:jc w:val="both"/>
              <w:rPr>
                <w:rFonts w:eastAsia="Calibri" w:cs="Courier New"/>
                <w:sz w:val="20"/>
                <w:szCs w:val="20"/>
              </w:rPr>
            </w:pPr>
          </w:p>
        </w:tc>
        <w:tc>
          <w:tcPr>
            <w:tcW w:w="3058" w:type="dxa"/>
          </w:tcPr>
          <w:p w14:paraId="25C2F255" w14:textId="77777777" w:rsidR="00D328E0" w:rsidRPr="006533B7" w:rsidRDefault="00D328E0" w:rsidP="00815D94">
            <w:pPr>
              <w:spacing w:before="60" w:after="60" w:line="276" w:lineRule="auto"/>
              <w:jc w:val="both"/>
              <w:rPr>
                <w:rFonts w:eastAsia="Calibri" w:cs="Courier New"/>
                <w:sz w:val="20"/>
                <w:szCs w:val="20"/>
              </w:rPr>
            </w:pPr>
          </w:p>
        </w:tc>
      </w:tr>
    </w:tbl>
    <w:p w14:paraId="5C72928E" w14:textId="77777777" w:rsidR="00D328E0" w:rsidRPr="006533B7" w:rsidRDefault="00D328E0" w:rsidP="00D328E0">
      <w:pPr>
        <w:spacing w:before="60" w:after="60" w:line="276" w:lineRule="auto"/>
        <w:jc w:val="both"/>
        <w:rPr>
          <w:rFonts w:eastAsia="Calibri" w:cs="Courier New"/>
          <w:sz w:val="20"/>
          <w:szCs w:val="20"/>
        </w:rPr>
      </w:pPr>
    </w:p>
    <w:p w14:paraId="326D3445" w14:textId="77777777" w:rsidR="00D328E0" w:rsidRPr="006533B7" w:rsidRDefault="00D328E0" w:rsidP="00D328E0">
      <w:pPr>
        <w:spacing w:before="60" w:after="60" w:line="276" w:lineRule="auto"/>
        <w:jc w:val="both"/>
        <w:rPr>
          <w:rFonts w:eastAsia="Calibri" w:cs="Courier New"/>
          <w:b/>
          <w:i/>
          <w:sz w:val="20"/>
          <w:szCs w:val="20"/>
        </w:rPr>
      </w:pPr>
      <w:r w:rsidRPr="006533B7">
        <w:rPr>
          <w:rFonts w:eastAsia="Calibri" w:cs="Courier New"/>
          <w:b/>
          <w:i/>
          <w:sz w:val="20"/>
          <w:szCs w:val="20"/>
        </w:rPr>
        <w:t xml:space="preserve">(Solo per i Consorzi Stabili) </w:t>
      </w:r>
    </w:p>
    <w:p w14:paraId="227AF703" w14:textId="77777777" w:rsidR="00D328E0" w:rsidRPr="006533B7" w:rsidRDefault="00D328E0" w:rsidP="00D328E0">
      <w:pPr>
        <w:spacing w:before="60" w:after="60" w:line="276" w:lineRule="auto"/>
        <w:ind w:left="284" w:hanging="284"/>
        <w:jc w:val="both"/>
        <w:rPr>
          <w:rFonts w:eastAsia="Calibri" w:cs="Courier New"/>
          <w:sz w:val="20"/>
          <w:szCs w:val="20"/>
        </w:rPr>
      </w:pPr>
      <w:r w:rsidRPr="006533B7">
        <w:rPr>
          <w:rFonts w:eastAsia="Calibri" w:cs="Courier New"/>
          <w:sz w:val="20"/>
          <w:szCs w:val="20"/>
        </w:rPr>
        <w:t xml:space="preserve">▪ </w:t>
      </w:r>
      <w:r w:rsidRPr="006533B7">
        <w:rPr>
          <w:rFonts w:eastAsia="Calibri" w:cs="Courier New"/>
          <w:sz w:val="20"/>
          <w:szCs w:val="20"/>
        </w:rPr>
        <w:tab/>
      </w:r>
      <w:r w:rsidRPr="006533B7">
        <w:rPr>
          <w:rFonts w:eastAsia="Calibri" w:cs="Courier New"/>
          <w:b/>
          <w:sz w:val="20"/>
          <w:szCs w:val="20"/>
        </w:rPr>
        <w:t>DICHIARA</w:t>
      </w:r>
      <w:r w:rsidRPr="006533B7">
        <w:rPr>
          <w:rFonts w:eastAsia="Calibri" w:cs="Courier New"/>
          <w:sz w:val="20"/>
          <w:szCs w:val="20"/>
        </w:rPr>
        <w:t xml:space="preserve"> che il Consorzio, al fine di soddisfare i requisiti di partecipazione prescritti </w:t>
      </w:r>
      <w:r w:rsidRPr="00B64A8F">
        <w:rPr>
          <w:sz w:val="20"/>
          <w:szCs w:val="20"/>
        </w:rPr>
        <w:t xml:space="preserve">nella documentazione di gara </w:t>
      </w:r>
      <w:r w:rsidRPr="006533B7">
        <w:rPr>
          <w:rFonts w:eastAsia="Calibri" w:cs="Courier New"/>
          <w:sz w:val="20"/>
          <w:szCs w:val="20"/>
        </w:rPr>
        <w:t>ricorre ai requisiti delle consorziate non esecutrici così come di seguito indicato (</w:t>
      </w:r>
      <w:r w:rsidRPr="006533B7">
        <w:rPr>
          <w:rFonts w:eastAsia="Calibri" w:cs="Courier New"/>
          <w:i/>
          <w:sz w:val="20"/>
          <w:szCs w:val="20"/>
        </w:rPr>
        <w:t>compilare solo se di interesse</w:t>
      </w:r>
      <w:r w:rsidRPr="006533B7">
        <w:rPr>
          <w:rFonts w:eastAsia="Calibri" w:cs="Courier New"/>
          <w:sz w:val="20"/>
          <w:szCs w:val="20"/>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D328E0" w:rsidRPr="006533B7" w14:paraId="488A0BE0" w14:textId="77777777" w:rsidTr="00815D94">
        <w:tc>
          <w:tcPr>
            <w:tcW w:w="3230" w:type="dxa"/>
            <w:shd w:val="clear" w:color="auto" w:fill="E7E6E6" w:themeFill="background2"/>
          </w:tcPr>
          <w:p w14:paraId="6262ED8D"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Denominazione/Ragione Sociale</w:t>
            </w:r>
          </w:p>
        </w:tc>
        <w:tc>
          <w:tcPr>
            <w:tcW w:w="3056" w:type="dxa"/>
            <w:shd w:val="clear" w:color="auto" w:fill="E7E6E6" w:themeFill="background2"/>
          </w:tcPr>
          <w:p w14:paraId="084034A9"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C.F.</w:t>
            </w:r>
          </w:p>
        </w:tc>
        <w:tc>
          <w:tcPr>
            <w:tcW w:w="3058" w:type="dxa"/>
            <w:shd w:val="clear" w:color="auto" w:fill="E7E6E6" w:themeFill="background2"/>
          </w:tcPr>
          <w:p w14:paraId="2230E33B" w14:textId="77777777" w:rsidR="00D328E0" w:rsidRPr="000D16A4" w:rsidRDefault="00D328E0" w:rsidP="00815D94">
            <w:pPr>
              <w:spacing w:before="60" w:after="60" w:line="276" w:lineRule="auto"/>
              <w:jc w:val="both"/>
              <w:rPr>
                <w:rFonts w:eastAsia="Calibri" w:cs="Courier New"/>
                <w:sz w:val="20"/>
                <w:szCs w:val="20"/>
              </w:rPr>
            </w:pPr>
            <w:r w:rsidRPr="000D16A4">
              <w:rPr>
                <w:rFonts w:eastAsia="Calibri" w:cs="Courier New"/>
                <w:sz w:val="20"/>
                <w:szCs w:val="20"/>
              </w:rPr>
              <w:t>Requisito e relativa misura</w:t>
            </w:r>
          </w:p>
        </w:tc>
      </w:tr>
      <w:tr w:rsidR="00D328E0" w:rsidRPr="00D620A1" w14:paraId="5AFA40D0" w14:textId="77777777" w:rsidTr="00815D94">
        <w:tc>
          <w:tcPr>
            <w:tcW w:w="3230" w:type="dxa"/>
          </w:tcPr>
          <w:p w14:paraId="72F6681D" w14:textId="77777777" w:rsidR="00D328E0" w:rsidRPr="00D620A1" w:rsidRDefault="00D328E0" w:rsidP="00815D94">
            <w:pPr>
              <w:spacing w:before="60" w:after="60" w:line="276" w:lineRule="auto"/>
              <w:jc w:val="both"/>
              <w:rPr>
                <w:rFonts w:eastAsia="Calibri" w:cs="Courier New"/>
                <w:color w:val="000000" w:themeColor="text1"/>
                <w:sz w:val="20"/>
                <w:szCs w:val="20"/>
              </w:rPr>
            </w:pPr>
          </w:p>
        </w:tc>
        <w:tc>
          <w:tcPr>
            <w:tcW w:w="3056" w:type="dxa"/>
          </w:tcPr>
          <w:p w14:paraId="72051545" w14:textId="77777777" w:rsidR="00D328E0" w:rsidRPr="00D620A1" w:rsidRDefault="00D328E0" w:rsidP="00815D94">
            <w:pPr>
              <w:spacing w:before="60" w:after="60" w:line="276" w:lineRule="auto"/>
              <w:jc w:val="both"/>
              <w:rPr>
                <w:rFonts w:eastAsia="Calibri" w:cs="Courier New"/>
                <w:color w:val="000000" w:themeColor="text1"/>
                <w:sz w:val="20"/>
                <w:szCs w:val="20"/>
              </w:rPr>
            </w:pPr>
          </w:p>
        </w:tc>
        <w:tc>
          <w:tcPr>
            <w:tcW w:w="3058" w:type="dxa"/>
          </w:tcPr>
          <w:p w14:paraId="480DF845" w14:textId="77777777" w:rsidR="00D328E0" w:rsidRPr="00D620A1" w:rsidRDefault="00D328E0" w:rsidP="00815D94">
            <w:pPr>
              <w:spacing w:before="60" w:after="60" w:line="276" w:lineRule="auto"/>
              <w:jc w:val="both"/>
              <w:rPr>
                <w:rFonts w:eastAsia="Calibri" w:cs="Courier New"/>
                <w:color w:val="000000" w:themeColor="text1"/>
                <w:sz w:val="20"/>
                <w:szCs w:val="20"/>
              </w:rPr>
            </w:pPr>
          </w:p>
        </w:tc>
      </w:tr>
      <w:tr w:rsidR="00D328E0" w:rsidRPr="00D620A1" w14:paraId="1F245041" w14:textId="77777777" w:rsidTr="00815D94">
        <w:tc>
          <w:tcPr>
            <w:tcW w:w="3230" w:type="dxa"/>
          </w:tcPr>
          <w:p w14:paraId="4D954BEB" w14:textId="77777777" w:rsidR="00D328E0" w:rsidRPr="00D620A1" w:rsidRDefault="00D328E0" w:rsidP="00815D94">
            <w:pPr>
              <w:spacing w:before="60" w:after="60" w:line="276" w:lineRule="auto"/>
              <w:jc w:val="both"/>
              <w:rPr>
                <w:rFonts w:eastAsia="Calibri" w:cs="Courier New"/>
                <w:color w:val="000000" w:themeColor="text1"/>
                <w:sz w:val="20"/>
                <w:szCs w:val="20"/>
              </w:rPr>
            </w:pPr>
          </w:p>
        </w:tc>
        <w:tc>
          <w:tcPr>
            <w:tcW w:w="3056" w:type="dxa"/>
          </w:tcPr>
          <w:p w14:paraId="738E66D6" w14:textId="77777777" w:rsidR="00D328E0" w:rsidRPr="00D620A1" w:rsidRDefault="00D328E0" w:rsidP="00815D94">
            <w:pPr>
              <w:spacing w:before="60" w:after="60" w:line="276" w:lineRule="auto"/>
              <w:jc w:val="both"/>
              <w:rPr>
                <w:rFonts w:eastAsia="Calibri" w:cs="Courier New"/>
                <w:color w:val="000000" w:themeColor="text1"/>
                <w:sz w:val="20"/>
                <w:szCs w:val="20"/>
              </w:rPr>
            </w:pPr>
          </w:p>
        </w:tc>
        <w:tc>
          <w:tcPr>
            <w:tcW w:w="3058" w:type="dxa"/>
          </w:tcPr>
          <w:p w14:paraId="390C123C" w14:textId="77777777" w:rsidR="00D328E0" w:rsidRPr="00D620A1" w:rsidRDefault="00D328E0" w:rsidP="00815D94">
            <w:pPr>
              <w:spacing w:before="60" w:after="60" w:line="276" w:lineRule="auto"/>
              <w:jc w:val="both"/>
              <w:rPr>
                <w:rFonts w:eastAsia="Calibri" w:cs="Courier New"/>
                <w:color w:val="000000" w:themeColor="text1"/>
                <w:sz w:val="20"/>
                <w:szCs w:val="20"/>
              </w:rPr>
            </w:pPr>
          </w:p>
        </w:tc>
      </w:tr>
    </w:tbl>
    <w:p w14:paraId="4F2799E4" w14:textId="77777777" w:rsidR="00D328E0" w:rsidRPr="006533B7" w:rsidRDefault="00D328E0" w:rsidP="00D328E0">
      <w:pPr>
        <w:spacing w:before="60" w:after="60" w:line="276" w:lineRule="auto"/>
        <w:ind w:left="284"/>
        <w:jc w:val="both"/>
        <w:rPr>
          <w:rFonts w:eastAsia="Calibri" w:cs="Courier New"/>
          <w:sz w:val="20"/>
          <w:szCs w:val="20"/>
        </w:rPr>
      </w:pPr>
    </w:p>
    <w:p w14:paraId="3D479639" w14:textId="77777777" w:rsidR="00D328E0" w:rsidRPr="006533B7" w:rsidRDefault="00D328E0" w:rsidP="00D328E0">
      <w:pPr>
        <w:spacing w:before="60" w:after="60" w:line="276" w:lineRule="auto"/>
        <w:jc w:val="both"/>
        <w:rPr>
          <w:rFonts w:eastAsia="Calibri" w:cs="Courier New"/>
          <w:b/>
          <w:i/>
          <w:sz w:val="20"/>
          <w:szCs w:val="20"/>
        </w:rPr>
      </w:pPr>
      <w:r w:rsidRPr="006533B7">
        <w:rPr>
          <w:rFonts w:eastAsia="Calibri" w:cs="Courier New"/>
          <w:b/>
          <w:i/>
          <w:sz w:val="20"/>
          <w:szCs w:val="20"/>
        </w:rPr>
        <w:t>(Ciascuna consorziata, esecutrice e non, deve presentare un</w:t>
      </w:r>
      <w:r>
        <w:rPr>
          <w:rFonts w:eastAsia="Calibri" w:cs="Courier New"/>
          <w:b/>
          <w:i/>
          <w:sz w:val="20"/>
          <w:szCs w:val="20"/>
        </w:rPr>
        <w:t xml:space="preserve">a propria </w:t>
      </w:r>
      <w:r w:rsidRPr="00FE3271">
        <w:rPr>
          <w:rFonts w:eastAsia="Calibri" w:cs="Courier New"/>
          <w:b/>
          <w:i/>
          <w:sz w:val="20"/>
          <w:szCs w:val="20"/>
        </w:rPr>
        <w:t xml:space="preserve">dichiarazione </w:t>
      </w:r>
      <w:r>
        <w:rPr>
          <w:rFonts w:eastAsia="Calibri" w:cs="Courier New"/>
          <w:b/>
          <w:i/>
          <w:sz w:val="20"/>
          <w:szCs w:val="20"/>
        </w:rPr>
        <w:t>di partecipazione</w:t>
      </w:r>
      <w:r w:rsidRPr="006533B7">
        <w:rPr>
          <w:rFonts w:eastAsia="Calibri" w:cs="Courier New"/>
          <w:b/>
          <w:i/>
          <w:sz w:val="20"/>
          <w:szCs w:val="20"/>
        </w:rPr>
        <w:t>)</w:t>
      </w:r>
    </w:p>
    <w:p w14:paraId="7E5ACCBD" w14:textId="77777777" w:rsidR="00D328E0" w:rsidRPr="006533B7" w:rsidRDefault="00D328E0" w:rsidP="00D328E0">
      <w:pPr>
        <w:spacing w:before="60" w:after="60" w:line="276" w:lineRule="auto"/>
        <w:ind w:left="284" w:hanging="284"/>
        <w:jc w:val="both"/>
        <w:rPr>
          <w:rFonts w:ascii="Titillium" w:eastAsia="Calibri" w:hAnsi="Titillium" w:cs="Calibri"/>
          <w:sz w:val="20"/>
          <w:szCs w:val="20"/>
        </w:rPr>
      </w:pPr>
      <w:r w:rsidRPr="006533B7">
        <w:rPr>
          <w:rFonts w:eastAsia="Calibri" w:cs="Courier New"/>
          <w:sz w:val="20"/>
          <w:szCs w:val="20"/>
        </w:rPr>
        <w:t xml:space="preserve">▪ </w:t>
      </w:r>
      <w:r w:rsidRPr="006533B7">
        <w:rPr>
          <w:rFonts w:eastAsia="Calibri" w:cs="Courier New"/>
          <w:sz w:val="20"/>
          <w:szCs w:val="20"/>
        </w:rPr>
        <w:tab/>
      </w:r>
      <w:r w:rsidRPr="006533B7">
        <w:rPr>
          <w:rFonts w:eastAsia="Calibri" w:cs="Courier New"/>
          <w:b/>
          <w:sz w:val="20"/>
          <w:szCs w:val="20"/>
        </w:rPr>
        <w:t>DICHIARA</w:t>
      </w:r>
      <w:r w:rsidRPr="006533B7">
        <w:rPr>
          <w:rFonts w:eastAsia="Calibri" w:cs="Courier New"/>
          <w:sz w:val="20"/>
          <w:szCs w:val="20"/>
        </w:rPr>
        <w:t xml:space="preserve"> </w:t>
      </w:r>
      <w:r w:rsidRPr="006533B7">
        <w:rPr>
          <w:rFonts w:eastAsia="Calibri" w:cs="Calibri"/>
          <w:sz w:val="20"/>
          <w:szCs w:val="20"/>
        </w:rPr>
        <w:t>di non partecipare in forma singola/associata e come ausiliaria di altro concorrente che sia ricorso all’avvalimento per migliorare la propria offerta;</w:t>
      </w:r>
    </w:p>
    <w:p w14:paraId="7C6D6C29" w14:textId="77777777" w:rsidR="00D328E0" w:rsidRPr="006533B7" w:rsidRDefault="00D328E0" w:rsidP="00D328E0">
      <w:pPr>
        <w:spacing w:before="60" w:after="60" w:line="276" w:lineRule="auto"/>
        <w:ind w:left="284" w:hanging="284"/>
        <w:jc w:val="both"/>
        <w:rPr>
          <w:rFonts w:ascii="Titillium" w:eastAsia="Calibri" w:hAnsi="Titillium" w:cs="Calibri"/>
          <w:sz w:val="20"/>
          <w:szCs w:val="20"/>
        </w:rPr>
      </w:pPr>
      <w:r w:rsidRPr="006533B7">
        <w:rPr>
          <w:rFonts w:eastAsia="Calibri" w:cs="Courier New"/>
          <w:sz w:val="20"/>
          <w:szCs w:val="20"/>
        </w:rPr>
        <w:t xml:space="preserve">▪ </w:t>
      </w:r>
      <w:r w:rsidRPr="006533B7">
        <w:rPr>
          <w:rFonts w:eastAsia="Calibri" w:cs="Courier New"/>
          <w:sz w:val="20"/>
          <w:szCs w:val="20"/>
        </w:rPr>
        <w:tab/>
      </w:r>
      <w:r w:rsidRPr="006533B7">
        <w:rPr>
          <w:rFonts w:eastAsia="Calibri" w:cs="Courier New"/>
          <w:b/>
          <w:sz w:val="20"/>
          <w:szCs w:val="20"/>
        </w:rPr>
        <w:t>DICHIARA</w:t>
      </w:r>
      <w:r w:rsidRPr="006533B7">
        <w:rPr>
          <w:rFonts w:eastAsia="Calibri" w:cs="Courier New"/>
          <w:sz w:val="20"/>
          <w:szCs w:val="20"/>
        </w:rPr>
        <w:t xml:space="preserve"> </w:t>
      </w:r>
      <w:r w:rsidRPr="006533B7">
        <w:rPr>
          <w:rFonts w:eastAsia="Calibri" w:cs="Calibri"/>
          <w:sz w:val="20"/>
          <w:szCs w:val="20"/>
        </w:rPr>
        <w:t>di non partecipare alla medesima gara</w:t>
      </w:r>
      <w:r>
        <w:rPr>
          <w:rFonts w:eastAsia="Calibri" w:cs="Calibri"/>
          <w:sz w:val="20"/>
          <w:szCs w:val="20"/>
        </w:rPr>
        <w:t>/medesimo lotto</w:t>
      </w:r>
      <w:r w:rsidRPr="006533B7">
        <w:rPr>
          <w:rFonts w:eastAsia="Calibri" w:cs="Calibri"/>
          <w:sz w:val="20"/>
          <w:szCs w:val="20"/>
        </w:rPr>
        <w:t xml:space="preserve"> contemporaneamente in forme diverse (individuale e associata; in più forme associate; in forma singola e quale consorziato esecutore di un consorzio);</w:t>
      </w:r>
    </w:p>
    <w:p w14:paraId="0CDB6AB1" w14:textId="77777777" w:rsidR="00D328E0" w:rsidRPr="006533B7" w:rsidRDefault="00D328E0" w:rsidP="00D328E0">
      <w:pPr>
        <w:spacing w:before="60" w:after="60" w:line="276" w:lineRule="auto"/>
        <w:ind w:left="284" w:hanging="284"/>
        <w:jc w:val="both"/>
        <w:rPr>
          <w:rFonts w:eastAsia="Calibri" w:cs="Courier New"/>
          <w:b/>
          <w:sz w:val="20"/>
          <w:szCs w:val="20"/>
        </w:rPr>
      </w:pPr>
      <w:r w:rsidRPr="006533B7">
        <w:rPr>
          <w:rFonts w:eastAsia="Calibri" w:cs="Courier New"/>
          <w:b/>
          <w:sz w:val="20"/>
          <w:szCs w:val="20"/>
        </w:rPr>
        <w:t xml:space="preserve">o, in alternativa, </w:t>
      </w:r>
    </w:p>
    <w:p w14:paraId="5898BD46" w14:textId="77777777" w:rsidR="00D328E0" w:rsidRDefault="00D328E0" w:rsidP="00D328E0">
      <w:pPr>
        <w:spacing w:before="60" w:after="60" w:line="276" w:lineRule="auto"/>
        <w:ind w:left="284" w:hanging="284"/>
        <w:jc w:val="both"/>
        <w:rPr>
          <w:rFonts w:eastAsia="Calibri" w:cs="Calibri"/>
          <w:sz w:val="20"/>
          <w:szCs w:val="20"/>
        </w:rPr>
      </w:pPr>
      <w:r w:rsidRPr="006533B7">
        <w:rPr>
          <w:rFonts w:eastAsia="Calibri" w:cs="Courier New"/>
          <w:sz w:val="20"/>
          <w:szCs w:val="20"/>
        </w:rPr>
        <w:t xml:space="preserve">▪ </w:t>
      </w:r>
      <w:r w:rsidRPr="006533B7">
        <w:rPr>
          <w:rFonts w:eastAsia="Calibri" w:cs="Courier New"/>
          <w:sz w:val="20"/>
          <w:szCs w:val="20"/>
        </w:rPr>
        <w:tab/>
      </w:r>
      <w:r w:rsidRPr="006533B7">
        <w:rPr>
          <w:rFonts w:eastAsia="Calibri" w:cs="Courier New"/>
          <w:b/>
          <w:sz w:val="20"/>
          <w:szCs w:val="20"/>
        </w:rPr>
        <w:t>DICHIARA</w:t>
      </w:r>
      <w:r w:rsidRPr="006533B7">
        <w:rPr>
          <w:rFonts w:eastAsia="Calibri" w:cs="Courier New"/>
          <w:sz w:val="20"/>
          <w:szCs w:val="20"/>
        </w:rPr>
        <w:t xml:space="preserve"> </w:t>
      </w:r>
      <w:r w:rsidRPr="006533B7">
        <w:rPr>
          <w:rFonts w:eastAsia="Calibri" w:cs="Calibri"/>
          <w:sz w:val="20"/>
          <w:szCs w:val="20"/>
        </w:rPr>
        <w:t xml:space="preserve">di partecipare in più di una forma, </w:t>
      </w:r>
      <w:r>
        <w:rPr>
          <w:rFonts w:eastAsia="Calibri" w:cs="Calibri"/>
          <w:sz w:val="20"/>
          <w:szCs w:val="20"/>
        </w:rPr>
        <w:t>____________________________________</w:t>
      </w:r>
      <w:r w:rsidRPr="006533B7">
        <w:rPr>
          <w:rFonts w:eastAsia="Calibri" w:cs="Calibri"/>
          <w:sz w:val="20"/>
          <w:szCs w:val="20"/>
        </w:rPr>
        <w:t>&lt;</w:t>
      </w:r>
      <w:r w:rsidRPr="006533B7">
        <w:rPr>
          <w:rFonts w:eastAsia="Calibri" w:cs="Calibri"/>
          <w:i/>
          <w:sz w:val="20"/>
          <w:szCs w:val="20"/>
        </w:rPr>
        <w:t>indicare quali</w:t>
      </w:r>
      <w:r w:rsidRPr="006533B7">
        <w:rPr>
          <w:rFonts w:eastAsia="Calibri" w:cs="Calibri"/>
          <w:sz w:val="20"/>
          <w:szCs w:val="20"/>
        </w:rPr>
        <w:t>&gt; e inserisce nel FVOE idonea documentazione atta a dimostrare che la circostanza non ha influito sulla gara, né è idonea a incidere sulla capacità di rispettare gli obblighi contrattuali;</w:t>
      </w:r>
    </w:p>
    <w:p w14:paraId="76A21060" w14:textId="77777777" w:rsidR="00D328E0" w:rsidRPr="006533B7" w:rsidRDefault="00D328E0" w:rsidP="00D328E0">
      <w:pPr>
        <w:spacing w:before="60" w:after="60" w:line="276" w:lineRule="auto"/>
        <w:ind w:left="284" w:hanging="284"/>
        <w:jc w:val="both"/>
        <w:rPr>
          <w:rFonts w:ascii="Garamond" w:eastAsia="Calibri" w:hAnsi="Garamond"/>
          <w:sz w:val="20"/>
          <w:szCs w:val="20"/>
        </w:rPr>
      </w:pPr>
    </w:p>
    <w:p w14:paraId="425B2CEF" w14:textId="77777777" w:rsidR="00D328E0" w:rsidRPr="006533B7" w:rsidRDefault="00D328E0" w:rsidP="00D328E0">
      <w:pPr>
        <w:spacing w:before="60" w:after="60" w:line="276" w:lineRule="auto"/>
        <w:jc w:val="both"/>
        <w:rPr>
          <w:rFonts w:eastAsia="Calibri" w:cs="Calibri"/>
          <w:i/>
          <w:sz w:val="20"/>
          <w:szCs w:val="20"/>
        </w:rPr>
      </w:pPr>
      <w:r w:rsidRPr="006533B7">
        <w:rPr>
          <w:rFonts w:eastAsia="Calibri" w:cs="Courier New"/>
          <w:sz w:val="20"/>
          <w:szCs w:val="20"/>
        </w:rPr>
        <w:t xml:space="preserve">▪ </w:t>
      </w:r>
      <w:r w:rsidRPr="006533B7">
        <w:rPr>
          <w:rFonts w:eastAsia="Calibri" w:cs="Courier New"/>
          <w:b/>
          <w:sz w:val="20"/>
          <w:szCs w:val="20"/>
        </w:rPr>
        <w:t>DICHIARA</w:t>
      </w:r>
      <w:r w:rsidRPr="006533B7">
        <w:rPr>
          <w:rFonts w:eastAsia="Calibri" w:cs="Courier New"/>
          <w:sz w:val="20"/>
          <w:szCs w:val="20"/>
        </w:rPr>
        <w:t xml:space="preserve"> </w:t>
      </w:r>
      <w:r w:rsidRPr="006533B7">
        <w:rPr>
          <w:rFonts w:eastAsia="Calibri" w:cs="Calibri"/>
          <w:sz w:val="20"/>
          <w:szCs w:val="20"/>
        </w:rPr>
        <w:t>di non partecipare</w:t>
      </w:r>
      <w:r>
        <w:rPr>
          <w:rFonts w:eastAsia="Calibri" w:cs="Calibri"/>
          <w:sz w:val="20"/>
          <w:szCs w:val="20"/>
        </w:rPr>
        <w:t xml:space="preserve"> a più di un consorzio stabile.</w:t>
      </w:r>
    </w:p>
    <w:p w14:paraId="3ED7A29E" w14:textId="77777777" w:rsidR="00D328E0" w:rsidRPr="006533B7" w:rsidRDefault="00D328E0" w:rsidP="00D328E0">
      <w:pPr>
        <w:spacing w:before="60" w:after="60" w:line="276" w:lineRule="auto"/>
        <w:jc w:val="both"/>
        <w:rPr>
          <w:rFonts w:eastAsia="Calibri" w:cs="Courier New"/>
          <w:sz w:val="20"/>
          <w:szCs w:val="20"/>
        </w:rPr>
      </w:pPr>
    </w:p>
    <w:p w14:paraId="71866069" w14:textId="77777777" w:rsidR="00D328E0" w:rsidRPr="006533B7" w:rsidRDefault="00D328E0" w:rsidP="00D328E0">
      <w:pPr>
        <w:spacing w:before="60" w:after="60" w:line="276" w:lineRule="auto"/>
        <w:jc w:val="both"/>
        <w:rPr>
          <w:i/>
          <w:sz w:val="20"/>
          <w:szCs w:val="20"/>
        </w:rPr>
      </w:pPr>
      <w:r w:rsidRPr="006533B7">
        <w:rPr>
          <w:i/>
          <w:sz w:val="20"/>
          <w:szCs w:val="20"/>
        </w:rPr>
        <w:t>(Per le aggregazioni di retisti: se la rete è dotata di un organo comune con potere di rappresentanza e soggettività giuridica)</w:t>
      </w:r>
    </w:p>
    <w:p w14:paraId="4B2D9441" w14:textId="77777777" w:rsidR="00D328E0" w:rsidRPr="006533B7" w:rsidRDefault="00D328E0" w:rsidP="00D328E0">
      <w:pPr>
        <w:spacing w:before="60" w:after="60" w:line="276" w:lineRule="auto"/>
        <w:ind w:left="284" w:hanging="284"/>
        <w:jc w:val="both"/>
        <w:rPr>
          <w:sz w:val="20"/>
          <w:szCs w:val="20"/>
        </w:rPr>
      </w:pPr>
      <w:r w:rsidRPr="006533B7">
        <w:rPr>
          <w:rFonts w:eastAsia="Calibri" w:cs="Courier New"/>
          <w:sz w:val="20"/>
          <w:szCs w:val="20"/>
        </w:rPr>
        <w:t>▪</w:t>
      </w:r>
      <w:r w:rsidRPr="006533B7">
        <w:rPr>
          <w:rFonts w:eastAsia="Calibri" w:cs="Calibri"/>
          <w:sz w:val="20"/>
          <w:szCs w:val="20"/>
        </w:rPr>
        <w:t xml:space="preserve"> </w:t>
      </w:r>
      <w:r w:rsidRPr="006533B7">
        <w:rPr>
          <w:rFonts w:eastAsia="Calibri" w:cs="Calibri"/>
          <w:sz w:val="20"/>
          <w:szCs w:val="20"/>
        </w:rPr>
        <w:tab/>
      </w:r>
      <w:r w:rsidRPr="006533B7">
        <w:rPr>
          <w:i/>
          <w:sz w:val="20"/>
          <w:szCs w:val="20"/>
        </w:rPr>
        <w:t xml:space="preserve">(dichiarazione da rendere solo dall’organo comune): </w:t>
      </w:r>
      <w:r w:rsidRPr="006533B7">
        <w:rPr>
          <w:sz w:val="20"/>
          <w:szCs w:val="20"/>
        </w:rPr>
        <w:t>che l’aggregazione di imprese di rete è iscritta al Registro delle Imprese di ………………………. al n…………………….. partita I.V.A. n……………………………. oppure è iscritta al Registro delle commissioni provinciali per l’artigianato di…………………… al n. …………………..</w:t>
      </w:r>
    </w:p>
    <w:p w14:paraId="2E9D620C" w14:textId="77777777" w:rsidR="00D328E0" w:rsidRPr="006533B7" w:rsidRDefault="00D328E0" w:rsidP="00D328E0">
      <w:pPr>
        <w:spacing w:before="60" w:after="60" w:line="276" w:lineRule="auto"/>
        <w:jc w:val="both"/>
        <w:rPr>
          <w:i/>
          <w:sz w:val="20"/>
          <w:szCs w:val="20"/>
        </w:rPr>
      </w:pPr>
    </w:p>
    <w:p w14:paraId="66C7376E" w14:textId="77777777" w:rsidR="00D328E0" w:rsidRPr="0088592C" w:rsidRDefault="00D328E0" w:rsidP="004D506B">
      <w:pPr>
        <w:pStyle w:val="Paragrafoelenco"/>
        <w:numPr>
          <w:ilvl w:val="0"/>
          <w:numId w:val="155"/>
        </w:numPr>
        <w:suppressAutoHyphens/>
        <w:spacing w:after="160" w:line="259" w:lineRule="auto"/>
        <w:jc w:val="both"/>
        <w:rPr>
          <w:b/>
          <w:i/>
          <w:sz w:val="20"/>
          <w:szCs w:val="20"/>
        </w:rPr>
      </w:pPr>
      <w:r w:rsidRPr="0088592C">
        <w:rPr>
          <w:b/>
          <w:sz w:val="20"/>
          <w:szCs w:val="20"/>
        </w:rPr>
        <w:t xml:space="preserve">Dichiarazioni in caso di avvalimento </w:t>
      </w:r>
      <w:r w:rsidRPr="0088592C">
        <w:rPr>
          <w:b/>
          <w:i/>
          <w:sz w:val="20"/>
          <w:szCs w:val="20"/>
        </w:rPr>
        <w:t xml:space="preserve">(da ripetere per ciascuna impresa ausiliaria)  </w:t>
      </w:r>
    </w:p>
    <w:p w14:paraId="03A66556" w14:textId="77777777" w:rsidR="00D328E0" w:rsidRPr="006533B7" w:rsidRDefault="00D328E0" w:rsidP="00D328E0">
      <w:pPr>
        <w:pStyle w:val="Paragrafoelenco"/>
        <w:ind w:left="1364"/>
        <w:jc w:val="both"/>
        <w:rPr>
          <w:b/>
          <w:i/>
          <w:color w:val="4472C4" w:themeColor="accent5"/>
          <w:sz w:val="20"/>
          <w:szCs w:val="20"/>
        </w:rPr>
      </w:pPr>
    </w:p>
    <w:p w14:paraId="218A36B6" w14:textId="77777777" w:rsidR="00D328E0" w:rsidRPr="005741CD" w:rsidRDefault="00D328E0" w:rsidP="004D506B">
      <w:pPr>
        <w:pStyle w:val="Paragrafoelenco"/>
        <w:numPr>
          <w:ilvl w:val="0"/>
          <w:numId w:val="161"/>
        </w:numPr>
        <w:suppressAutoHyphens/>
        <w:spacing w:before="60" w:after="60" w:line="276" w:lineRule="auto"/>
        <w:jc w:val="both"/>
        <w:rPr>
          <w:rFonts w:eastAsia="Calibri" w:cs="Calibri"/>
          <w:sz w:val="20"/>
          <w:szCs w:val="20"/>
        </w:rPr>
      </w:pPr>
      <w:r w:rsidRPr="005741CD">
        <w:rPr>
          <w:rFonts w:eastAsia="Calibri" w:cs="Courier New"/>
          <w:sz w:val="20"/>
          <w:szCs w:val="20"/>
        </w:rPr>
        <w:t>▪</w:t>
      </w:r>
      <w:r w:rsidRPr="005741CD">
        <w:rPr>
          <w:rFonts w:eastAsia="Calibri" w:cs="Calibri"/>
          <w:b/>
          <w:sz w:val="20"/>
          <w:szCs w:val="20"/>
        </w:rPr>
        <w:t>DICHIARA</w:t>
      </w:r>
      <w:r w:rsidRPr="005741CD">
        <w:rPr>
          <w:rFonts w:eastAsia="Calibri" w:cs="Calibri"/>
          <w:sz w:val="20"/>
          <w:szCs w:val="20"/>
        </w:rPr>
        <w:t xml:space="preserve"> di avvalersi dell’impresa _____________________________________ al fine di dimostrare il possesso dei requisiti indicati nella sezione del DGUE relativa all’avvalimento e allega il contratto di avvalimento.</w:t>
      </w:r>
    </w:p>
    <w:p w14:paraId="4E61ACDF" w14:textId="77777777" w:rsidR="00D328E0" w:rsidRPr="005741CD" w:rsidRDefault="00D328E0" w:rsidP="004D506B">
      <w:pPr>
        <w:pStyle w:val="Paragrafoelenco"/>
        <w:numPr>
          <w:ilvl w:val="0"/>
          <w:numId w:val="161"/>
        </w:numPr>
        <w:suppressAutoHyphens/>
        <w:spacing w:before="60" w:after="60" w:line="276" w:lineRule="auto"/>
        <w:jc w:val="both"/>
        <w:rPr>
          <w:rFonts w:eastAsia="Calibri" w:cs="Calibri"/>
          <w:sz w:val="20"/>
          <w:szCs w:val="20"/>
        </w:rPr>
      </w:pPr>
      <w:r w:rsidRPr="005741CD">
        <w:rPr>
          <w:rFonts w:eastAsia="Calibri" w:cs="Courier New"/>
          <w:sz w:val="20"/>
          <w:szCs w:val="20"/>
        </w:rPr>
        <w:t>▪</w:t>
      </w:r>
      <w:r w:rsidRPr="005741CD">
        <w:rPr>
          <w:rFonts w:eastAsia="Calibri" w:cs="Calibri"/>
          <w:b/>
          <w:sz w:val="20"/>
          <w:szCs w:val="20"/>
        </w:rPr>
        <w:t>DICHIARA</w:t>
      </w:r>
      <w:r w:rsidRPr="005741CD">
        <w:rPr>
          <w:rFonts w:eastAsia="Calibri" w:cs="Calibri"/>
          <w:sz w:val="20"/>
          <w:szCs w:val="20"/>
        </w:rPr>
        <w:t xml:space="preserve"> di avvalersi dell’impresa ______________________________________al fine di migliorare l’offerta </w:t>
      </w:r>
      <w:r w:rsidRPr="005741CD">
        <w:rPr>
          <w:rFonts w:eastAsia="Calibri" w:cs="Calibri"/>
          <w:b/>
          <w:i/>
          <w:sz w:val="20"/>
          <w:szCs w:val="20"/>
        </w:rPr>
        <w:t xml:space="preserve">[N.B.: i requisiti oggetto di avvalimento dovranno essere indicati esclusivamente nel contratto di avvalimento] </w:t>
      </w:r>
      <w:r w:rsidRPr="005741CD">
        <w:rPr>
          <w:rFonts w:eastAsia="Calibri" w:cs="Calibri"/>
          <w:sz w:val="20"/>
          <w:szCs w:val="20"/>
        </w:rPr>
        <w:t xml:space="preserve">e presenta il contratto di avvalimento </w:t>
      </w:r>
      <w:r w:rsidRPr="005741CD">
        <w:rPr>
          <w:rFonts w:cs="Calibri"/>
          <w:i/>
          <w:sz w:val="20"/>
          <w:szCs w:val="20"/>
        </w:rPr>
        <w:t>nell’offerta</w:t>
      </w:r>
      <w:r w:rsidRPr="005741CD">
        <w:rPr>
          <w:rFonts w:eastAsia="Calibri" w:cs="Calibri"/>
          <w:i/>
          <w:sz w:val="20"/>
          <w:szCs w:val="20"/>
        </w:rPr>
        <w:t xml:space="preserve"> tecnica</w:t>
      </w:r>
      <w:r w:rsidRPr="005741CD">
        <w:rPr>
          <w:rFonts w:eastAsia="Calibri" w:cs="Calibri"/>
          <w:sz w:val="20"/>
          <w:szCs w:val="20"/>
        </w:rPr>
        <w:t>.</w:t>
      </w:r>
    </w:p>
    <w:p w14:paraId="1431CF2A" w14:textId="77777777" w:rsidR="00D328E0" w:rsidRPr="006533B7" w:rsidRDefault="00D328E0" w:rsidP="00D328E0">
      <w:pPr>
        <w:pStyle w:val="Paragrafoelenco"/>
        <w:jc w:val="both"/>
        <w:rPr>
          <w:b/>
          <w:color w:val="4472C4" w:themeColor="accent5"/>
          <w:sz w:val="20"/>
          <w:szCs w:val="20"/>
        </w:rPr>
      </w:pPr>
    </w:p>
    <w:p w14:paraId="55E5442A" w14:textId="77777777" w:rsidR="00D328E0" w:rsidRPr="0088592C" w:rsidRDefault="00D328E0" w:rsidP="004D506B">
      <w:pPr>
        <w:pStyle w:val="Paragrafoelenco"/>
        <w:numPr>
          <w:ilvl w:val="0"/>
          <w:numId w:val="155"/>
        </w:numPr>
        <w:suppressAutoHyphens/>
        <w:spacing w:after="160" w:line="259" w:lineRule="auto"/>
        <w:jc w:val="both"/>
        <w:rPr>
          <w:b/>
          <w:sz w:val="20"/>
          <w:szCs w:val="20"/>
        </w:rPr>
      </w:pPr>
      <w:r w:rsidRPr="0088592C">
        <w:rPr>
          <w:b/>
          <w:sz w:val="20"/>
          <w:szCs w:val="20"/>
        </w:rPr>
        <w:t>Dichiarazioni in caso di adozione di misure di self-cleaning:</w:t>
      </w:r>
    </w:p>
    <w:p w14:paraId="5774EB27" w14:textId="77777777" w:rsidR="00D328E0" w:rsidRPr="006533B7" w:rsidRDefault="00D328E0" w:rsidP="00D328E0">
      <w:pPr>
        <w:pStyle w:val="Paragrafoelenco"/>
        <w:ind w:left="644"/>
        <w:jc w:val="both"/>
        <w:rPr>
          <w:b/>
          <w:color w:val="4472C4" w:themeColor="accent5"/>
          <w:sz w:val="20"/>
          <w:szCs w:val="20"/>
        </w:rPr>
      </w:pPr>
    </w:p>
    <w:p w14:paraId="3B6E2696" w14:textId="77777777" w:rsidR="00D328E0" w:rsidRPr="006533B7" w:rsidRDefault="00D328E0" w:rsidP="00D328E0">
      <w:pPr>
        <w:pStyle w:val="Paragrafoelenco"/>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verificate prima della presentazione della presente </w:t>
      </w:r>
      <w:r w:rsidRPr="00FE3271">
        <w:rPr>
          <w:sz w:val="20"/>
          <w:szCs w:val="20"/>
        </w:rPr>
        <w:t xml:space="preserve">dichiarazione </w:t>
      </w:r>
      <w:r w:rsidRPr="006533B7">
        <w:rPr>
          <w:sz w:val="20"/>
          <w:szCs w:val="20"/>
        </w:rPr>
        <w:t>e indica nel DGUE, il riferimento al documento caricato nel FVOE;</w:t>
      </w:r>
    </w:p>
    <w:p w14:paraId="0BCB2628" w14:textId="77777777" w:rsidR="00D328E0" w:rsidRPr="00426008" w:rsidRDefault="00D328E0" w:rsidP="00D328E0">
      <w:pPr>
        <w:pStyle w:val="Paragrafoelenco"/>
        <w:ind w:left="0" w:firstLine="284"/>
        <w:jc w:val="both"/>
        <w:rPr>
          <w:i/>
          <w:iCs/>
          <w:sz w:val="20"/>
          <w:szCs w:val="20"/>
        </w:rPr>
      </w:pPr>
      <w:r w:rsidRPr="00426008">
        <w:rPr>
          <w:i/>
          <w:iCs/>
          <w:sz w:val="20"/>
          <w:szCs w:val="20"/>
        </w:rPr>
        <w:t xml:space="preserve">in alternativa, </w:t>
      </w:r>
    </w:p>
    <w:p w14:paraId="0B8381F5" w14:textId="77777777" w:rsidR="00D328E0" w:rsidRDefault="00D328E0" w:rsidP="00D328E0">
      <w:pPr>
        <w:pStyle w:val="Paragrafoelenco"/>
        <w:ind w:left="284"/>
        <w:jc w:val="both"/>
        <w:rPr>
          <w:sz w:val="20"/>
          <w:szCs w:val="20"/>
        </w:rPr>
      </w:pPr>
      <w:r w:rsidRPr="006533B7">
        <w:rPr>
          <w:sz w:val="20"/>
          <w:szCs w:val="20"/>
        </w:rPr>
        <w:t xml:space="preserve">dichiara che è stato impossibilitato ad adottare misure di self cleaning per i seguenti motivi </w:t>
      </w:r>
      <w:r>
        <w:rPr>
          <w:sz w:val="20"/>
          <w:szCs w:val="20"/>
        </w:rPr>
        <w:t>_____________________________________________________________________________________________</w:t>
      </w:r>
    </w:p>
    <w:p w14:paraId="4F1D5B09" w14:textId="77777777" w:rsidR="00D328E0" w:rsidRDefault="00D328E0" w:rsidP="00D328E0">
      <w:pPr>
        <w:pStyle w:val="Paragrafoelenco"/>
        <w:ind w:left="284"/>
        <w:jc w:val="both"/>
        <w:rPr>
          <w:sz w:val="20"/>
          <w:szCs w:val="20"/>
        </w:rPr>
      </w:pPr>
      <w:r>
        <w:rPr>
          <w:sz w:val="20"/>
          <w:szCs w:val="20"/>
        </w:rPr>
        <w:t>_____________________________________________________________________________________________</w:t>
      </w:r>
    </w:p>
    <w:p w14:paraId="343A499A" w14:textId="77777777" w:rsidR="00D328E0" w:rsidRDefault="00D328E0" w:rsidP="00D328E0">
      <w:pPr>
        <w:pStyle w:val="Paragrafoelenco"/>
        <w:ind w:left="284"/>
        <w:jc w:val="both"/>
        <w:rPr>
          <w:sz w:val="20"/>
          <w:szCs w:val="20"/>
        </w:rPr>
      </w:pPr>
      <w:r w:rsidRPr="006533B7">
        <w:rPr>
          <w:sz w:val="20"/>
          <w:szCs w:val="20"/>
        </w:rPr>
        <w:t xml:space="preserve"> [</w:t>
      </w:r>
      <w:r w:rsidRPr="006533B7">
        <w:rPr>
          <w:i/>
          <w:sz w:val="20"/>
          <w:szCs w:val="20"/>
        </w:rPr>
        <w:t>indicare le motivazioni]</w:t>
      </w:r>
      <w:r w:rsidRPr="006533B7">
        <w:rPr>
          <w:sz w:val="20"/>
          <w:szCs w:val="20"/>
        </w:rPr>
        <w:t xml:space="preserve"> e si impegna ad adottare misure idonee e a comunicare le stesse tempestivamente e comunque prima dell’aggiudicazione.</w:t>
      </w:r>
    </w:p>
    <w:p w14:paraId="3B2670E9" w14:textId="77777777" w:rsidR="00D328E0" w:rsidRPr="006533B7" w:rsidRDefault="00D328E0" w:rsidP="00D328E0">
      <w:pPr>
        <w:pStyle w:val="Paragrafoelenco"/>
        <w:ind w:left="284"/>
        <w:jc w:val="both"/>
        <w:rPr>
          <w:sz w:val="20"/>
          <w:szCs w:val="20"/>
        </w:rPr>
      </w:pPr>
    </w:p>
    <w:p w14:paraId="4CC67DED" w14:textId="77777777" w:rsidR="00D328E0" w:rsidRPr="006533B7" w:rsidRDefault="00D328E0" w:rsidP="00D328E0">
      <w:pPr>
        <w:pStyle w:val="Paragrafoelenco"/>
        <w:jc w:val="both"/>
        <w:rPr>
          <w:b/>
          <w:color w:val="4472C4" w:themeColor="accent5"/>
          <w:sz w:val="20"/>
          <w:szCs w:val="20"/>
        </w:rPr>
      </w:pPr>
    </w:p>
    <w:p w14:paraId="75D9BA6C" w14:textId="77777777" w:rsidR="00D328E0" w:rsidRPr="0088592C" w:rsidRDefault="00D328E0" w:rsidP="004D506B">
      <w:pPr>
        <w:pStyle w:val="Paragrafoelenco"/>
        <w:numPr>
          <w:ilvl w:val="0"/>
          <w:numId w:val="155"/>
        </w:numPr>
        <w:suppressAutoHyphens/>
        <w:spacing w:after="160" w:line="259" w:lineRule="auto"/>
        <w:jc w:val="both"/>
        <w:rPr>
          <w:b/>
          <w:sz w:val="20"/>
          <w:szCs w:val="20"/>
        </w:rPr>
      </w:pPr>
      <w:r w:rsidRPr="0088592C">
        <w:rPr>
          <w:b/>
          <w:sz w:val="20"/>
          <w:szCs w:val="20"/>
        </w:rPr>
        <w:t xml:space="preserve">Dichiarazioni in caso di sottoposizione a concordato preventivo con continuità aziendale </w:t>
      </w:r>
    </w:p>
    <w:p w14:paraId="3CD1AC75" w14:textId="77777777" w:rsidR="00D328E0" w:rsidRPr="0088592C" w:rsidRDefault="00D328E0" w:rsidP="00D328E0">
      <w:pPr>
        <w:pStyle w:val="Paragrafoelenco"/>
        <w:ind w:left="644"/>
        <w:jc w:val="both"/>
        <w:rPr>
          <w:b/>
          <w:sz w:val="20"/>
          <w:szCs w:val="20"/>
        </w:rPr>
      </w:pPr>
    </w:p>
    <w:p w14:paraId="52D1DBA5" w14:textId="77777777" w:rsidR="00D328E0" w:rsidRPr="006533B7" w:rsidRDefault="00D328E0" w:rsidP="004D506B">
      <w:pPr>
        <w:pStyle w:val="Paragrafoelenco"/>
        <w:keepLines/>
        <w:numPr>
          <w:ilvl w:val="0"/>
          <w:numId w:val="159"/>
        </w:numPr>
        <w:tabs>
          <w:tab w:val="left" w:pos="8647"/>
        </w:tabs>
        <w:suppressAutoHyphens/>
        <w:spacing w:after="160" w:line="259" w:lineRule="auto"/>
        <w:jc w:val="both"/>
        <w:rPr>
          <w:i/>
          <w:sz w:val="20"/>
          <w:szCs w:val="20"/>
        </w:rPr>
      </w:pPr>
      <w:r w:rsidRPr="006533B7">
        <w:rPr>
          <w:b/>
          <w:sz w:val="20"/>
          <w:szCs w:val="20"/>
        </w:rPr>
        <w:t xml:space="preserve">DICHIARA </w:t>
      </w:r>
      <w:r w:rsidRPr="006533B7">
        <w:rPr>
          <w:sz w:val="20"/>
          <w:szCs w:val="20"/>
        </w:rPr>
        <w:t xml:space="preserve">che il provvedimento di ammissione al concordato è stato emesso il </w:t>
      </w:r>
      <w:r>
        <w:rPr>
          <w:sz w:val="20"/>
          <w:szCs w:val="20"/>
        </w:rPr>
        <w:t>________________</w:t>
      </w:r>
      <w:r w:rsidRPr="006533B7">
        <w:rPr>
          <w:sz w:val="20"/>
          <w:szCs w:val="20"/>
        </w:rPr>
        <w:t xml:space="preserve"> da ………………………………………………………………………………………………………</w:t>
      </w:r>
    </w:p>
    <w:p w14:paraId="57E42C4C" w14:textId="77777777" w:rsidR="00D328E0" w:rsidRPr="006533B7" w:rsidRDefault="00D328E0" w:rsidP="004D506B">
      <w:pPr>
        <w:pStyle w:val="Paragrafoelenco"/>
        <w:keepLines/>
        <w:numPr>
          <w:ilvl w:val="0"/>
          <w:numId w:val="159"/>
        </w:numPr>
        <w:tabs>
          <w:tab w:val="left" w:pos="8647"/>
        </w:tabs>
        <w:suppressAutoHyphens/>
        <w:spacing w:after="160" w:line="259" w:lineRule="auto"/>
        <w:jc w:val="both"/>
        <w:rPr>
          <w:i/>
          <w:sz w:val="20"/>
          <w:szCs w:val="20"/>
        </w:rPr>
      </w:pPr>
      <w:r w:rsidRPr="006533B7">
        <w:rPr>
          <w:b/>
          <w:sz w:val="20"/>
          <w:szCs w:val="20"/>
        </w:rPr>
        <w:t>DICHIARA</w:t>
      </w:r>
      <w:r w:rsidRPr="006533B7">
        <w:rPr>
          <w:sz w:val="20"/>
          <w:szCs w:val="20"/>
        </w:rPr>
        <w:t xml:space="preserve"> che il provvedimento di autorizzazione a partecipare alle gare è stato emesso il </w:t>
      </w:r>
      <w:r>
        <w:rPr>
          <w:sz w:val="20"/>
          <w:szCs w:val="20"/>
        </w:rPr>
        <w:t>__________________</w:t>
      </w:r>
      <w:r w:rsidRPr="006533B7">
        <w:rPr>
          <w:sz w:val="20"/>
          <w:szCs w:val="20"/>
        </w:rPr>
        <w:t>da ………………………………………………………………………</w:t>
      </w:r>
    </w:p>
    <w:p w14:paraId="678433E7" w14:textId="77777777" w:rsidR="00D328E0" w:rsidRPr="006533B7" w:rsidRDefault="00D328E0" w:rsidP="004D506B">
      <w:pPr>
        <w:pStyle w:val="Paragrafoelenco"/>
        <w:keepLines/>
        <w:numPr>
          <w:ilvl w:val="0"/>
          <w:numId w:val="159"/>
        </w:numPr>
        <w:tabs>
          <w:tab w:val="left" w:pos="8647"/>
        </w:tabs>
        <w:suppressAutoHyphens/>
        <w:jc w:val="both"/>
        <w:rPr>
          <w:sz w:val="20"/>
          <w:szCs w:val="20"/>
        </w:rPr>
      </w:pPr>
      <w:r w:rsidRPr="006533B7">
        <w:rPr>
          <w:i/>
          <w:sz w:val="20"/>
          <w:szCs w:val="20"/>
        </w:rPr>
        <w:t>(solo in caso di raggruppamento)</w:t>
      </w:r>
      <w:r w:rsidRPr="006533B7">
        <w:rPr>
          <w:sz w:val="20"/>
          <w:szCs w:val="20"/>
        </w:rPr>
        <w:t xml:space="preserve"> </w:t>
      </w: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55C80C05" w14:textId="77777777" w:rsidR="00D328E0" w:rsidRPr="006533B7" w:rsidRDefault="00D328E0" w:rsidP="00D328E0">
      <w:pPr>
        <w:pStyle w:val="Paragrafoelenco"/>
        <w:keepLines/>
        <w:tabs>
          <w:tab w:val="left" w:pos="8647"/>
        </w:tabs>
        <w:ind w:left="0"/>
        <w:jc w:val="both"/>
        <w:rPr>
          <w:rFonts w:cs="Courier New"/>
          <w:sz w:val="20"/>
          <w:szCs w:val="20"/>
        </w:rPr>
      </w:pPr>
    </w:p>
    <w:p w14:paraId="7681F341" w14:textId="77777777" w:rsidR="00D328E0" w:rsidRPr="006533B7" w:rsidRDefault="00D328E0" w:rsidP="00D328E0">
      <w:pPr>
        <w:pStyle w:val="Paragrafoelenco"/>
        <w:keepLines/>
        <w:tabs>
          <w:tab w:val="left" w:pos="8647"/>
        </w:tabs>
        <w:ind w:left="284" w:hanging="284"/>
        <w:jc w:val="both"/>
        <w:rPr>
          <w:sz w:val="20"/>
          <w:szCs w:val="20"/>
        </w:rPr>
      </w:pPr>
      <w:r w:rsidRPr="006533B7">
        <w:rPr>
          <w:rFonts w:cs="Courier New"/>
          <w:sz w:val="20"/>
          <w:szCs w:val="20"/>
        </w:rPr>
        <w:t xml:space="preserve">▪ </w:t>
      </w:r>
      <w:r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725E03D7" w14:textId="77777777" w:rsidR="00D328E0" w:rsidRPr="006533B7" w:rsidRDefault="00D328E0" w:rsidP="00D328E0">
      <w:pPr>
        <w:pStyle w:val="Paragrafoelenco"/>
        <w:rPr>
          <w:b/>
          <w:color w:val="4472C4" w:themeColor="accent5"/>
          <w:sz w:val="20"/>
          <w:szCs w:val="20"/>
        </w:rPr>
      </w:pPr>
    </w:p>
    <w:p w14:paraId="1BC6396E" w14:textId="77777777" w:rsidR="00D328E0" w:rsidRPr="0088592C" w:rsidRDefault="00D328E0" w:rsidP="004D506B">
      <w:pPr>
        <w:pStyle w:val="Paragrafoelenco"/>
        <w:numPr>
          <w:ilvl w:val="0"/>
          <w:numId w:val="155"/>
        </w:numPr>
        <w:suppressAutoHyphens/>
        <w:jc w:val="both"/>
        <w:rPr>
          <w:b/>
          <w:sz w:val="20"/>
          <w:szCs w:val="20"/>
        </w:rPr>
      </w:pPr>
      <w:r w:rsidRPr="0088592C">
        <w:rPr>
          <w:b/>
          <w:sz w:val="20"/>
          <w:szCs w:val="20"/>
        </w:rPr>
        <w:t xml:space="preserve">Dichiarazioni in caso di sottoposizione a sequestro/confisca </w:t>
      </w:r>
    </w:p>
    <w:p w14:paraId="1E960136" w14:textId="77777777" w:rsidR="00D328E0" w:rsidRPr="006533B7" w:rsidRDefault="00D328E0" w:rsidP="00D328E0">
      <w:pPr>
        <w:pStyle w:val="Paragrafoelenco"/>
        <w:rPr>
          <w:b/>
          <w:color w:val="4472C4" w:themeColor="accent5"/>
          <w:sz w:val="20"/>
          <w:szCs w:val="20"/>
        </w:rPr>
      </w:pPr>
    </w:p>
    <w:p w14:paraId="7BB93CB2" w14:textId="77777777" w:rsidR="00D328E0" w:rsidRDefault="00D328E0" w:rsidP="00D328E0">
      <w:pPr>
        <w:pStyle w:val="Paragrafoelenco"/>
        <w:ind w:left="567"/>
        <w:jc w:val="both"/>
        <w:rPr>
          <w:i/>
          <w:sz w:val="18"/>
          <w:szCs w:val="18"/>
        </w:rPr>
      </w:pPr>
      <w:r w:rsidRPr="00A44893">
        <w:rPr>
          <w:i/>
          <w:sz w:val="18"/>
          <w:szCs w:val="18"/>
        </w:rPr>
        <w:t>(In caso di</w:t>
      </w:r>
      <w:r w:rsidRPr="00A44893">
        <w:rPr>
          <w:b/>
          <w:i/>
          <w:sz w:val="18"/>
          <w:szCs w:val="18"/>
        </w:rPr>
        <w:t xml:space="preserve"> </w:t>
      </w:r>
      <w:r w:rsidRPr="00A44893">
        <w:rPr>
          <w:i/>
          <w:sz w:val="18"/>
          <w:szCs w:val="18"/>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0C5A6ED4" w14:textId="77777777" w:rsidR="00D328E0" w:rsidRPr="00A44893" w:rsidRDefault="00D328E0" w:rsidP="00D328E0">
      <w:pPr>
        <w:pStyle w:val="Paragrafoelenco"/>
        <w:ind w:left="567"/>
        <w:jc w:val="both"/>
        <w:rPr>
          <w:i/>
          <w:sz w:val="18"/>
          <w:szCs w:val="18"/>
        </w:rPr>
      </w:pPr>
    </w:p>
    <w:p w14:paraId="045A7FBB" w14:textId="77777777" w:rsidR="00D328E0" w:rsidRPr="006533B7" w:rsidRDefault="00D328E0" w:rsidP="004D506B">
      <w:pPr>
        <w:pStyle w:val="Paragrafoelenco"/>
        <w:numPr>
          <w:ilvl w:val="0"/>
          <w:numId w:val="160"/>
        </w:numPr>
        <w:suppressAutoHyphens/>
        <w:spacing w:after="160" w:line="259" w:lineRule="auto"/>
        <w:jc w:val="both"/>
        <w:rPr>
          <w:rFonts w:cs="Courier New"/>
          <w:sz w:val="20"/>
          <w:szCs w:val="20"/>
        </w:rPr>
      </w:pP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1EE2CBB4" w14:textId="77777777" w:rsidR="00D328E0" w:rsidRPr="006533B7" w:rsidRDefault="00D328E0" w:rsidP="00D328E0">
      <w:pPr>
        <w:pStyle w:val="Paragrafoelenco"/>
        <w:jc w:val="both"/>
        <w:rPr>
          <w:b/>
          <w:sz w:val="20"/>
          <w:szCs w:val="20"/>
        </w:rPr>
      </w:pPr>
    </w:p>
    <w:p w14:paraId="7DAD76A7" w14:textId="77777777" w:rsidR="00D328E0" w:rsidRPr="0088592C" w:rsidRDefault="00D328E0" w:rsidP="004D506B">
      <w:pPr>
        <w:pStyle w:val="Paragrafoelenco"/>
        <w:numPr>
          <w:ilvl w:val="0"/>
          <w:numId w:val="155"/>
        </w:numPr>
        <w:suppressAutoHyphens/>
        <w:spacing w:after="160" w:line="259" w:lineRule="auto"/>
        <w:jc w:val="both"/>
        <w:rPr>
          <w:b/>
          <w:sz w:val="20"/>
          <w:szCs w:val="20"/>
        </w:rPr>
      </w:pPr>
      <w:r w:rsidRPr="0088592C">
        <w:rPr>
          <w:b/>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02ADE2B4" w14:textId="77777777" w:rsidR="00D328E0" w:rsidRPr="0088592C" w:rsidRDefault="00D328E0" w:rsidP="00D328E0">
      <w:pPr>
        <w:pStyle w:val="Paragrafoelenco"/>
        <w:jc w:val="both"/>
        <w:rPr>
          <w:sz w:val="20"/>
          <w:szCs w:val="20"/>
        </w:rPr>
      </w:pPr>
    </w:p>
    <w:p w14:paraId="63DEB495" w14:textId="77777777" w:rsidR="00D328E0" w:rsidRPr="006533B7" w:rsidRDefault="00D328E0" w:rsidP="00D328E0">
      <w:pPr>
        <w:ind w:left="709" w:hanging="142"/>
        <w:jc w:val="both"/>
        <w:rPr>
          <w:sz w:val="20"/>
          <w:szCs w:val="20"/>
        </w:rPr>
      </w:pPr>
      <w:r w:rsidRPr="006533B7">
        <w:rPr>
          <w:rFonts w:eastAsia="Calibri" w:cs="Calibri"/>
          <w:sz w:val="20"/>
          <w:szCs w:val="20"/>
        </w:rPr>
        <w:t>□</w:t>
      </w:r>
      <w:r w:rsidRPr="006533B7">
        <w:rPr>
          <w:rFonts w:eastAsia="Calibri" w:cs="Calibri"/>
          <w:sz w:val="20"/>
          <w:szCs w:val="20"/>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List) della Prefettura di ………………</w:t>
      </w:r>
    </w:p>
    <w:p w14:paraId="71C2A3E0" w14:textId="77777777" w:rsidR="00D328E0" w:rsidRPr="006533B7" w:rsidRDefault="00D328E0" w:rsidP="00D328E0">
      <w:pPr>
        <w:pStyle w:val="Paragrafoelenco"/>
        <w:ind w:left="709" w:hanging="142"/>
        <w:jc w:val="both"/>
        <w:rPr>
          <w:sz w:val="20"/>
          <w:szCs w:val="20"/>
        </w:rPr>
      </w:pPr>
    </w:p>
    <w:p w14:paraId="5315C0DC" w14:textId="77777777" w:rsidR="00D328E0" w:rsidRPr="006533B7" w:rsidRDefault="00D328E0" w:rsidP="00D328E0">
      <w:pPr>
        <w:pStyle w:val="Paragrafoelenco"/>
        <w:ind w:left="709" w:hanging="142"/>
        <w:jc w:val="both"/>
        <w:rPr>
          <w:sz w:val="20"/>
          <w:szCs w:val="20"/>
        </w:rPr>
      </w:pPr>
      <w:r w:rsidRPr="006533B7">
        <w:rPr>
          <w:rFonts w:eastAsia="Calibri" w:cs="Calibri"/>
          <w:sz w:val="20"/>
          <w:szCs w:val="20"/>
        </w:rPr>
        <w:t>□</w:t>
      </w:r>
      <w:r w:rsidRPr="006533B7">
        <w:rPr>
          <w:rFonts w:eastAsia="Calibri" w:cs="Calibri"/>
          <w:sz w:val="20"/>
          <w:szCs w:val="20"/>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List) della Prefettura di ……………….</w:t>
      </w:r>
    </w:p>
    <w:p w14:paraId="049494C3" w14:textId="77777777" w:rsidR="00D328E0" w:rsidRPr="006533B7" w:rsidRDefault="00D328E0" w:rsidP="00D328E0">
      <w:pPr>
        <w:pStyle w:val="Paragrafoelenco"/>
        <w:ind w:left="709" w:hanging="142"/>
        <w:jc w:val="both"/>
        <w:rPr>
          <w:sz w:val="20"/>
          <w:szCs w:val="20"/>
        </w:rPr>
      </w:pPr>
    </w:p>
    <w:p w14:paraId="531BB256" w14:textId="77777777" w:rsidR="00D328E0" w:rsidRPr="006533B7" w:rsidRDefault="00D328E0" w:rsidP="00D328E0">
      <w:pPr>
        <w:pStyle w:val="Paragrafoelenco"/>
        <w:ind w:left="709" w:hanging="142"/>
        <w:jc w:val="both"/>
        <w:rPr>
          <w:sz w:val="20"/>
          <w:szCs w:val="20"/>
        </w:rPr>
      </w:pPr>
      <w:r w:rsidRPr="006533B7">
        <w:rPr>
          <w:rFonts w:eastAsia="Calibri" w:cs="Calibri"/>
          <w:sz w:val="20"/>
          <w:szCs w:val="20"/>
        </w:rPr>
        <w:t>□</w:t>
      </w:r>
      <w:r w:rsidRPr="006533B7">
        <w:rPr>
          <w:rFonts w:eastAsia="Calibri" w:cs="Calibri"/>
          <w:sz w:val="20"/>
          <w:szCs w:val="20"/>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6895819B" w14:textId="77777777" w:rsidR="00D328E0" w:rsidRPr="006533B7" w:rsidRDefault="00D328E0" w:rsidP="00D328E0">
      <w:pPr>
        <w:pStyle w:val="Paragrafoelenco"/>
        <w:jc w:val="both"/>
        <w:rPr>
          <w:sz w:val="20"/>
          <w:szCs w:val="20"/>
        </w:rPr>
      </w:pPr>
    </w:p>
    <w:p w14:paraId="4A99F485" w14:textId="77777777" w:rsidR="00D328E0" w:rsidRPr="0088592C" w:rsidRDefault="00D328E0" w:rsidP="004D506B">
      <w:pPr>
        <w:pStyle w:val="Paragrafoelenco"/>
        <w:numPr>
          <w:ilvl w:val="0"/>
          <w:numId w:val="155"/>
        </w:numPr>
        <w:suppressAutoHyphens/>
        <w:spacing w:after="160" w:line="259" w:lineRule="auto"/>
        <w:jc w:val="both"/>
        <w:rPr>
          <w:b/>
          <w:sz w:val="20"/>
          <w:szCs w:val="20"/>
        </w:rPr>
      </w:pPr>
      <w:r w:rsidRPr="0088592C">
        <w:rPr>
          <w:b/>
          <w:sz w:val="20"/>
          <w:szCs w:val="20"/>
        </w:rPr>
        <w:t>Ulteriori dichiarazioni</w:t>
      </w:r>
    </w:p>
    <w:p w14:paraId="0F466AA9" w14:textId="77777777" w:rsidR="00D328E0" w:rsidRPr="006533B7" w:rsidRDefault="00D328E0" w:rsidP="00D328E0">
      <w:pPr>
        <w:jc w:val="both"/>
        <w:rPr>
          <w:sz w:val="20"/>
          <w:szCs w:val="20"/>
        </w:rPr>
      </w:pPr>
      <w:r w:rsidRPr="006533B7">
        <w:rPr>
          <w:b/>
          <w:sz w:val="20"/>
          <w:szCs w:val="20"/>
        </w:rPr>
        <w:t>DICHIARA</w:t>
      </w:r>
      <w:r w:rsidRPr="006533B7">
        <w:rPr>
          <w:sz w:val="20"/>
          <w:szCs w:val="20"/>
        </w:rPr>
        <w:t>, altresì:</w:t>
      </w:r>
    </w:p>
    <w:p w14:paraId="1B768ECB"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 xml:space="preserve">di ritenere remunerativa l’offerta economica presentata, avendo tenuto conto, per la relativa formulazione: </w:t>
      </w:r>
    </w:p>
    <w:p w14:paraId="2E50BA78" w14:textId="77777777" w:rsidR="00D328E0" w:rsidRPr="006533B7" w:rsidRDefault="00D328E0" w:rsidP="00D328E0">
      <w:pPr>
        <w:ind w:left="709" w:hanging="284"/>
        <w:jc w:val="both"/>
        <w:rPr>
          <w:sz w:val="20"/>
          <w:szCs w:val="20"/>
        </w:rPr>
      </w:pPr>
      <w:r w:rsidRPr="006533B7">
        <w:rPr>
          <w:sz w:val="20"/>
          <w:szCs w:val="20"/>
        </w:rPr>
        <w:t xml:space="preserve">- </w:t>
      </w:r>
      <w:r w:rsidRPr="006533B7">
        <w:rPr>
          <w:sz w:val="20"/>
          <w:szCs w:val="20"/>
        </w:rPr>
        <w:tab/>
        <w:t xml:space="preserve">delle condizioni contrattuali e degli oneri compresi quelli eventuali relativi in materia di sicurezza, di assicurazione, di condizioni di lavoro e di previdenza e assistenza derivanti dal CCNL applicato. </w:t>
      </w:r>
    </w:p>
    <w:p w14:paraId="6A0E5453" w14:textId="77777777" w:rsidR="00D328E0" w:rsidRPr="006533B7" w:rsidRDefault="00D328E0" w:rsidP="00D328E0">
      <w:pPr>
        <w:ind w:left="709" w:hanging="284"/>
        <w:jc w:val="both"/>
        <w:rPr>
          <w:sz w:val="20"/>
          <w:szCs w:val="20"/>
        </w:rPr>
      </w:pPr>
      <w:r w:rsidRPr="006533B7">
        <w:rPr>
          <w:sz w:val="20"/>
          <w:szCs w:val="20"/>
        </w:rPr>
        <w:t xml:space="preserve">- </w:t>
      </w:r>
      <w:r w:rsidRPr="006533B7">
        <w:rPr>
          <w:sz w:val="20"/>
          <w:szCs w:val="20"/>
        </w:rPr>
        <w:tab/>
        <w:t>di tutte le circostanze generali, particolari e locali, nessuna esclusa ed eccettuata, [</w:t>
      </w:r>
      <w:r w:rsidRPr="006533B7">
        <w:rPr>
          <w:i/>
          <w:sz w:val="20"/>
          <w:szCs w:val="20"/>
        </w:rPr>
        <w:t>eventuale, se presenti prezzi di riferimento pubblicati dall’ANAC:</w:t>
      </w:r>
      <w:r w:rsidRPr="006533B7">
        <w:rPr>
          <w:sz w:val="20"/>
          <w:szCs w:val="20"/>
        </w:rPr>
        <w:t xml:space="preserve"> ivi compresi i prezzi di riferimento pubblicati dall’ANAC], che possono avere influito o influire sia sulla prestazione dei servizi/fornitura, sia sulla determinazione della propria offerta. </w:t>
      </w:r>
    </w:p>
    <w:p w14:paraId="42C5DFF9" w14:textId="77777777" w:rsidR="00D328E0" w:rsidRPr="00A44893" w:rsidRDefault="00D328E0" w:rsidP="00D328E0">
      <w:pPr>
        <w:ind w:left="284" w:hanging="284"/>
        <w:jc w:val="both"/>
        <w:rPr>
          <w:rFonts w:cs="Calibri"/>
        </w:rPr>
      </w:pPr>
      <w:r w:rsidRPr="006533B7">
        <w:rPr>
          <w:sz w:val="20"/>
          <w:szCs w:val="20"/>
        </w:rPr>
        <w:t xml:space="preserve">▪ </w:t>
      </w:r>
      <w:r w:rsidRPr="006533B7">
        <w:rPr>
          <w:sz w:val="20"/>
          <w:szCs w:val="20"/>
        </w:rPr>
        <w:tab/>
      </w:r>
      <w:r w:rsidRPr="00A44893">
        <w:rPr>
          <w:sz w:val="20"/>
          <w:szCs w:val="20"/>
        </w:rPr>
        <w:t>di aver preso visione, del Patto di Integrità dell’Amministrazione aggiudicatrice valido nella fase esecutiva del contratto, che è disponibile sul sito istituzionale al seguente link</w:t>
      </w:r>
      <w:r w:rsidRPr="00A44893">
        <w:rPr>
          <w:rFonts w:cs="Calibri"/>
        </w:rPr>
        <w:t xml:space="preserve"> __________</w:t>
      </w:r>
    </w:p>
    <w:p w14:paraId="3C2E3BE8"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 xml:space="preserve">di </w:t>
      </w:r>
      <w:r w:rsidRPr="00A44893">
        <w:rPr>
          <w:sz w:val="20"/>
          <w:szCs w:val="20"/>
        </w:rPr>
        <w:t>essere edotto degli obblighi derivanti dal Codice di comportamento adottato dalla Amministrazione aggiudicatrice reperibile nel sito ………………. e si impegna, in caso di aggiudicazione</w:t>
      </w:r>
      <w:r w:rsidRPr="006533B7">
        <w:rPr>
          <w:sz w:val="20"/>
          <w:szCs w:val="20"/>
        </w:rPr>
        <w:t xml:space="preserve">, ad osservare e a far osservare ai propri dipendenti e collaboratori, per quanto applicabile, il suddetto codice, pena la risoluzione del contratto. </w:t>
      </w:r>
    </w:p>
    <w:p w14:paraId="54BD1510"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p>
    <w:p w14:paraId="74DDE239"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di aver preso visione della documentazione relativa a …………………. </w:t>
      </w:r>
      <w:r w:rsidRPr="006533B7">
        <w:rPr>
          <w:i/>
          <w:iCs/>
          <w:sz w:val="20"/>
          <w:szCs w:val="20"/>
        </w:rPr>
        <w:t xml:space="preserve">(se presente): </w:t>
      </w:r>
    </w:p>
    <w:p w14:paraId="7F3C959F" w14:textId="77777777" w:rsidR="00D328E0" w:rsidRPr="006533B7" w:rsidRDefault="00D328E0" w:rsidP="004D506B">
      <w:pPr>
        <w:pStyle w:val="Paragrafoelenco"/>
        <w:numPr>
          <w:ilvl w:val="0"/>
          <w:numId w:val="156"/>
        </w:numPr>
        <w:suppressAutoHyphens/>
        <w:spacing w:after="160" w:line="259" w:lineRule="auto"/>
        <w:ind w:left="709"/>
        <w:jc w:val="both"/>
        <w:rPr>
          <w:sz w:val="20"/>
          <w:szCs w:val="20"/>
        </w:rPr>
      </w:pPr>
      <w:r w:rsidRPr="006533B7">
        <w:rPr>
          <w:sz w:val="20"/>
          <w:szCs w:val="20"/>
        </w:rPr>
        <w:t xml:space="preserve">dettagliate informazioni sui rischi specifici esistenti nell’ambiente in cui sono destinati ad operare gli operatori dell’appaltatore e sulle misure di prevenzione e di emergenza adottate in relazione alla propria attività (pubblicato sul sito ……………………. selezionando la voce “…………………”; </w:t>
      </w:r>
    </w:p>
    <w:p w14:paraId="5244EAC6" w14:textId="77777777" w:rsidR="00D328E0" w:rsidRPr="006533B7" w:rsidRDefault="00D328E0" w:rsidP="004D506B">
      <w:pPr>
        <w:pStyle w:val="Paragrafoelenco"/>
        <w:numPr>
          <w:ilvl w:val="0"/>
          <w:numId w:val="156"/>
        </w:numPr>
        <w:suppressAutoHyphens/>
        <w:spacing w:after="160" w:line="259" w:lineRule="auto"/>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8EF8B11" w14:textId="77777777" w:rsidR="00D328E0" w:rsidRPr="003A789B" w:rsidRDefault="00D328E0" w:rsidP="00D328E0">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w:t>
      </w:r>
    </w:p>
    <w:p w14:paraId="58B6DC8C" w14:textId="77777777" w:rsidR="00D328E0" w:rsidRDefault="00D328E0" w:rsidP="00D328E0">
      <w:pPr>
        <w:pStyle w:val="Textbody"/>
        <w:spacing w:before="120"/>
        <w:rPr>
          <w:rFonts w:asciiTheme="minorHAnsi" w:eastAsiaTheme="minorHAnsi" w:hAnsiTheme="minorHAnsi" w:cstheme="minorBidi"/>
          <w:kern w:val="0"/>
          <w:sz w:val="20"/>
          <w:szCs w:val="20"/>
        </w:rPr>
      </w:pPr>
      <w:r w:rsidRPr="003A789B">
        <w:rPr>
          <w:rFonts w:asciiTheme="minorHAnsi" w:eastAsiaTheme="minorHAnsi" w:hAnsiTheme="minorHAnsi" w:cstheme="minorBidi"/>
          <w:kern w:val="0"/>
          <w:sz w:val="20"/>
          <w:szCs w:val="20"/>
        </w:rPr>
        <w:t>di impegnarsi qualora risulti affidatario dell’appalto a presentare garanzia fideiussoria definitiva ai sensi dell’articolo 53, comma 4 del D.Lgs. 36/2023;</w:t>
      </w:r>
    </w:p>
    <w:p w14:paraId="7A37CABC" w14:textId="77777777" w:rsidR="00D328E0" w:rsidRPr="003A789B" w:rsidRDefault="00D328E0" w:rsidP="00D328E0">
      <w:pPr>
        <w:pStyle w:val="Textbody"/>
        <w:spacing w:before="120"/>
        <w:rPr>
          <w:rFonts w:asciiTheme="minorHAnsi" w:eastAsiaTheme="minorHAnsi" w:hAnsiTheme="minorHAnsi" w:cstheme="minorBidi"/>
          <w:kern w:val="0"/>
          <w:sz w:val="20"/>
          <w:szCs w:val="20"/>
        </w:rPr>
      </w:pPr>
    </w:p>
    <w:p w14:paraId="4969935F" w14:textId="77777777" w:rsidR="00D328E0" w:rsidRDefault="00D328E0" w:rsidP="00D328E0">
      <w:pPr>
        <w:ind w:left="284" w:hanging="284"/>
        <w:jc w:val="both"/>
        <w:rPr>
          <w:b/>
          <w:sz w:val="20"/>
          <w:szCs w:val="20"/>
        </w:rPr>
      </w:pPr>
      <w:r w:rsidRPr="006533B7">
        <w:rPr>
          <w:b/>
          <w:sz w:val="20"/>
          <w:szCs w:val="20"/>
        </w:rPr>
        <w:t xml:space="preserve">▪ </w:t>
      </w:r>
      <w:r w:rsidRPr="006533B7">
        <w:rPr>
          <w:b/>
          <w:sz w:val="20"/>
          <w:szCs w:val="20"/>
        </w:rPr>
        <w:tab/>
        <w:t>DICHIARA</w:t>
      </w:r>
    </w:p>
    <w:p w14:paraId="72476DC3" w14:textId="77777777" w:rsidR="00D328E0" w:rsidRPr="00AA6D33" w:rsidRDefault="00D328E0" w:rsidP="00D328E0">
      <w:pPr>
        <w:ind w:left="284" w:hanging="284"/>
        <w:jc w:val="both"/>
        <w:rPr>
          <w:i/>
          <w:sz w:val="20"/>
          <w:szCs w:val="20"/>
        </w:rPr>
      </w:pPr>
      <w:r w:rsidRPr="00AA6D33">
        <w:rPr>
          <w:sz w:val="20"/>
          <w:szCs w:val="20"/>
        </w:rPr>
        <w:t xml:space="preserve"> </w:t>
      </w:r>
      <w:r w:rsidRPr="00AA6D33">
        <w:rPr>
          <w:i/>
          <w:sz w:val="20"/>
          <w:szCs w:val="20"/>
        </w:rPr>
        <w:t>di impegnarsi a mantenere valida e vincolante la propria offerta per il periodo previsto nella documentazione di gara.</w:t>
      </w:r>
    </w:p>
    <w:p w14:paraId="394AD245" w14:textId="77777777" w:rsidR="00D328E0" w:rsidRPr="0088592C" w:rsidRDefault="00D328E0" w:rsidP="004D506B">
      <w:pPr>
        <w:pStyle w:val="Paragrafoelenco"/>
        <w:numPr>
          <w:ilvl w:val="0"/>
          <w:numId w:val="155"/>
        </w:numPr>
        <w:suppressAutoHyphens/>
        <w:spacing w:after="160" w:line="259" w:lineRule="auto"/>
        <w:jc w:val="both"/>
        <w:rPr>
          <w:b/>
          <w:bCs/>
          <w:sz w:val="20"/>
          <w:szCs w:val="20"/>
        </w:rPr>
      </w:pPr>
      <w:r w:rsidRPr="0088592C">
        <w:rPr>
          <w:b/>
          <w:bCs/>
          <w:sz w:val="20"/>
          <w:szCs w:val="20"/>
        </w:rPr>
        <w:t xml:space="preserve">Assunzione di ulteriori impegni </w:t>
      </w:r>
    </w:p>
    <w:p w14:paraId="0671616F" w14:textId="77777777" w:rsidR="00D328E0" w:rsidRPr="008B32F6" w:rsidRDefault="00D328E0" w:rsidP="00D328E0">
      <w:pPr>
        <w:ind w:left="284" w:hanging="284"/>
        <w:rPr>
          <w:sz w:val="20"/>
          <w:szCs w:val="20"/>
        </w:rPr>
      </w:pPr>
      <w:r w:rsidRPr="008B32F6">
        <w:rPr>
          <w:b/>
          <w:sz w:val="20"/>
          <w:szCs w:val="20"/>
        </w:rPr>
        <w:t>DICHIARA</w:t>
      </w:r>
      <w:r w:rsidRPr="008B32F6">
        <w:rPr>
          <w:sz w:val="20"/>
          <w:szCs w:val="20"/>
        </w:rPr>
        <w:t>, altresì di:</w:t>
      </w:r>
    </w:p>
    <w:p w14:paraId="46B393EC" w14:textId="77777777" w:rsidR="00D328E0" w:rsidRPr="006533B7" w:rsidRDefault="00D328E0" w:rsidP="00D328E0">
      <w:pPr>
        <w:ind w:left="284" w:hanging="284"/>
        <w:jc w:val="both"/>
        <w:rPr>
          <w:sz w:val="20"/>
          <w:szCs w:val="20"/>
        </w:rPr>
      </w:pPr>
      <w:r w:rsidRPr="008B32F6">
        <w:rPr>
          <w:sz w:val="20"/>
          <w:szCs w:val="20"/>
        </w:rPr>
        <w:t xml:space="preserve">▪ </w:t>
      </w:r>
      <w:r w:rsidRPr="008B32F6">
        <w:rPr>
          <w:sz w:val="20"/>
          <w:szCs w:val="20"/>
        </w:rPr>
        <w:tab/>
        <w:t xml:space="preserve">(solo se previste </w:t>
      </w:r>
      <w:r w:rsidRPr="00B64A8F">
        <w:rPr>
          <w:sz w:val="20"/>
          <w:szCs w:val="20"/>
        </w:rPr>
        <w:t>nella documentazione di gara</w:t>
      </w:r>
      <w:r w:rsidRPr="008B32F6">
        <w:rPr>
          <w:sz w:val="20"/>
          <w:szCs w:val="20"/>
        </w:rPr>
        <w:t>) accettare, i requisiti particolari per l’esecuzione del contratto previsti nel disciplinare</w:t>
      </w:r>
      <w:r w:rsidRPr="006533B7">
        <w:rPr>
          <w:sz w:val="20"/>
          <w:szCs w:val="20"/>
        </w:rPr>
        <w:t xml:space="preserve"> di gara ai sensi dell’articolo 113, comma 2 del codice, in caso di aggiudicazione;</w:t>
      </w:r>
    </w:p>
    <w:p w14:paraId="723EB234" w14:textId="77777777" w:rsidR="00D328E0" w:rsidRPr="006533B7" w:rsidRDefault="00D328E0" w:rsidP="00D328E0">
      <w:pPr>
        <w:ind w:left="284" w:hanging="284"/>
        <w:jc w:val="both"/>
        <w:rPr>
          <w:i/>
          <w:sz w:val="20"/>
          <w:szCs w:val="20"/>
        </w:rPr>
      </w:pPr>
      <w:r w:rsidRPr="006533B7">
        <w:rPr>
          <w:bCs/>
          <w:i/>
          <w:sz w:val="20"/>
          <w:szCs w:val="20"/>
        </w:rPr>
        <w:t>(solo per gli operatori economici non residenti e privi di stabile organizzazione in Italia)</w:t>
      </w:r>
    </w:p>
    <w:p w14:paraId="6A475D30"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uniformarsi, in caso di aggiudicazione, alla disciplina di cui agli articoli 17, comma 2, e 53, comma 3 del D.P.R. 633/1972 e comunicare alla stazione appaltante la nomina del proprio rappresentante fiscale, nelle forme di legge</w:t>
      </w:r>
    </w:p>
    <w:p w14:paraId="4ECEF4A5" w14:textId="77777777" w:rsidR="00D328E0" w:rsidRPr="006533B7" w:rsidRDefault="00D328E0" w:rsidP="00D328E0">
      <w:pPr>
        <w:ind w:left="284" w:hanging="284"/>
        <w:jc w:val="both"/>
        <w:rPr>
          <w:bCs/>
          <w:i/>
          <w:sz w:val="20"/>
          <w:szCs w:val="20"/>
        </w:rPr>
      </w:pPr>
      <w:r w:rsidRPr="006533B7">
        <w:rPr>
          <w:bCs/>
          <w:i/>
          <w:sz w:val="20"/>
          <w:szCs w:val="20"/>
        </w:rPr>
        <w:t>(solo se vigenti decreti CAM per il settore di riferimento)</w:t>
      </w:r>
    </w:p>
    <w:p w14:paraId="748C4198" w14:textId="77777777" w:rsidR="00D328E0" w:rsidRPr="006533B7" w:rsidRDefault="00D328E0" w:rsidP="00D328E0">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Pr="006533B7">
        <w:rPr>
          <w:bCs/>
          <w:i/>
          <w:sz w:val="20"/>
          <w:szCs w:val="20"/>
        </w:rPr>
        <w:t>. (indicare il decreto vigente per il settore di interesse)</w:t>
      </w:r>
    </w:p>
    <w:p w14:paraId="43BD5463" w14:textId="77777777" w:rsidR="00D328E0" w:rsidRPr="006533B7" w:rsidRDefault="00D328E0" w:rsidP="00D328E0">
      <w:pPr>
        <w:ind w:left="284" w:hanging="284"/>
        <w:jc w:val="both"/>
        <w:rPr>
          <w:bCs/>
          <w:i/>
          <w:sz w:val="20"/>
          <w:szCs w:val="20"/>
        </w:rPr>
      </w:pPr>
      <w:r w:rsidRPr="006533B7">
        <w:rPr>
          <w:bCs/>
          <w:i/>
          <w:sz w:val="20"/>
          <w:szCs w:val="20"/>
        </w:rPr>
        <w:t xml:space="preserve"> (Solo se richiesta conformità agli standard sociali minimi) </w:t>
      </w:r>
    </w:p>
    <w:p w14:paraId="515B30A8"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 xml:space="preserve">sottoscrivere la dichiarazione di conformità agli standard sociali minimi di cui all’allegato I al decreto del Ministero dell’Ambiente e della Tutela del Territorio e del Mare del 6 giugno 2012, allegata al contratto. </w:t>
      </w:r>
    </w:p>
    <w:p w14:paraId="32667CF1"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t>di aver preso visione e di accettare, senza condizione o riserva alcuna, i chiarimenti (quesiti/risposte) resi disponibili mediante la piattaforma.</w:t>
      </w:r>
    </w:p>
    <w:p w14:paraId="20D3F036" w14:textId="77777777" w:rsidR="00D328E0" w:rsidRPr="006533B7" w:rsidRDefault="00D328E0" w:rsidP="00D328E0">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7DB3061B" w14:textId="77777777" w:rsidR="00D328E0" w:rsidRPr="006533B7" w:rsidRDefault="00D328E0" w:rsidP="00D328E0">
      <w:pPr>
        <w:jc w:val="both"/>
        <w:rPr>
          <w:b/>
          <w:bCs/>
          <w:color w:val="4472C4" w:themeColor="accent5"/>
          <w:sz w:val="20"/>
          <w:szCs w:val="20"/>
        </w:rPr>
      </w:pPr>
    </w:p>
    <w:p w14:paraId="57FE2661" w14:textId="77777777" w:rsidR="00D328E0" w:rsidRPr="0088592C" w:rsidRDefault="00D328E0" w:rsidP="004D506B">
      <w:pPr>
        <w:pStyle w:val="Paragrafoelenco"/>
        <w:numPr>
          <w:ilvl w:val="0"/>
          <w:numId w:val="155"/>
        </w:numPr>
        <w:suppressAutoHyphens/>
        <w:spacing w:after="160" w:line="259" w:lineRule="auto"/>
        <w:jc w:val="both"/>
        <w:rPr>
          <w:b/>
          <w:bCs/>
          <w:sz w:val="20"/>
          <w:szCs w:val="20"/>
        </w:rPr>
      </w:pPr>
      <w:r w:rsidRPr="0088592C">
        <w:rPr>
          <w:b/>
          <w:bCs/>
          <w:sz w:val="20"/>
          <w:szCs w:val="20"/>
        </w:rPr>
        <w:t>Autorizzazioni e ulteriori dichiarazioni ai fini dell’accesso, delle comunicazioni e del trattamento dei dati</w:t>
      </w:r>
    </w:p>
    <w:p w14:paraId="4C1338B8"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873D0C0" w14:textId="77777777" w:rsidR="00D328E0" w:rsidRPr="006533B7" w:rsidRDefault="00D328E0" w:rsidP="00D328E0">
      <w:pPr>
        <w:ind w:left="284" w:hanging="284"/>
        <w:jc w:val="both"/>
        <w:rPr>
          <w:b/>
          <w:sz w:val="20"/>
          <w:szCs w:val="20"/>
        </w:rPr>
      </w:pPr>
      <w:r w:rsidRPr="006533B7">
        <w:rPr>
          <w:sz w:val="20"/>
          <w:szCs w:val="20"/>
        </w:rPr>
        <w:t xml:space="preserve">▪ </w:t>
      </w:r>
      <w:r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2E1C0A6D"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r>
      <w:r w:rsidRPr="00141B8D">
        <w:rPr>
          <w:b/>
          <w:sz w:val="20"/>
          <w:szCs w:val="20"/>
        </w:rPr>
        <w:t>AUTORIZZA</w:t>
      </w:r>
      <w:r w:rsidRPr="006533B7">
        <w:rPr>
          <w:sz w:val="20"/>
          <w:szCs w:val="20"/>
        </w:rPr>
        <w:t xml:space="preserve"> la </w:t>
      </w:r>
      <w:r>
        <w:rPr>
          <w:sz w:val="20"/>
          <w:szCs w:val="20"/>
        </w:rPr>
        <w:t>CUC</w:t>
      </w:r>
      <w:r w:rsidRPr="006533B7">
        <w:rPr>
          <w:sz w:val="20"/>
          <w:szCs w:val="20"/>
        </w:rPr>
        <w:t xml:space="preserve"> ad assicurare l’accesso alla documentazione presentata per la partecipazione alla gara, su richiesta di altri concorrenti.  </w:t>
      </w:r>
    </w:p>
    <w:p w14:paraId="04C8C5AD"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AUTORIZZA</w:t>
      </w:r>
      <w:r w:rsidRPr="006533B7">
        <w:rPr>
          <w:sz w:val="20"/>
          <w:szCs w:val="20"/>
        </w:rPr>
        <w:t xml:space="preserve"> la </w:t>
      </w:r>
      <w:r>
        <w:rPr>
          <w:sz w:val="20"/>
          <w:szCs w:val="20"/>
        </w:rPr>
        <w:t>CUC</w:t>
      </w:r>
      <w:r w:rsidRPr="006533B7">
        <w:rPr>
          <w:sz w:val="20"/>
          <w:szCs w:val="20"/>
        </w:rPr>
        <w:t xml:space="preserv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25543BAA" w14:textId="77777777" w:rsidR="00D328E0" w:rsidRPr="006533B7" w:rsidRDefault="00D328E0" w:rsidP="00D328E0">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che il proprio domicilio digitale presente negli indici di cui agli articoli 6-bis e 6-ter del D.lgs. n. 82/05 è il seguente: ………………………………….</w:t>
      </w:r>
    </w:p>
    <w:p w14:paraId="2B81BCFB" w14:textId="77777777" w:rsidR="00D328E0" w:rsidRPr="006533B7" w:rsidRDefault="00D328E0" w:rsidP="00D328E0">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 ………………… di recapito certificato qualificato ai sensi del Regolamento eIDAS ……………………….. e, per le comunicazioni che avvengono a Sistema così come precisato al par. 2.3 del</w:t>
      </w:r>
      <w:r w:rsidRPr="00B64A8F">
        <w:rPr>
          <w:sz w:val="20"/>
          <w:szCs w:val="20"/>
        </w:rPr>
        <w:t>la documentazione di gara</w:t>
      </w:r>
      <w:r w:rsidRPr="006533B7">
        <w:rPr>
          <w:sz w:val="20"/>
          <w:szCs w:val="20"/>
        </w:rPr>
        <w:t xml:space="preserve">, elegge domicilio nell’apposita area del Sistema ad esso riservata. </w:t>
      </w:r>
    </w:p>
    <w:p w14:paraId="2B3BA2F4" w14:textId="77777777" w:rsidR="00D328E0" w:rsidRPr="006533B7" w:rsidRDefault="00D328E0" w:rsidP="00D328E0">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pertanto, così come previsto al paragrafo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29E74634" w14:textId="77777777" w:rsidR="00D328E0" w:rsidRPr="00781898" w:rsidRDefault="00D328E0" w:rsidP="004D506B">
      <w:pPr>
        <w:pStyle w:val="Standard"/>
        <w:numPr>
          <w:ilvl w:val="0"/>
          <w:numId w:val="158"/>
        </w:numPr>
        <w:tabs>
          <w:tab w:val="left" w:pos="-3316"/>
        </w:tabs>
        <w:spacing w:after="120" w:line="360" w:lineRule="auto"/>
        <w:ind w:left="426"/>
        <w:rPr>
          <w:rFonts w:asciiTheme="minorHAnsi" w:hAnsiTheme="minorHAnsi" w:cstheme="minorHAnsi"/>
          <w:sz w:val="20"/>
          <w:szCs w:val="20"/>
        </w:rPr>
      </w:pPr>
      <w:r w:rsidRPr="00781898">
        <w:rPr>
          <w:rFonts w:asciiTheme="minorHAnsi" w:hAnsiTheme="minorHAnsi" w:cstheme="minorHAnsi"/>
          <w:sz w:val="20"/>
          <w:szCs w:val="20"/>
        </w:rPr>
        <w:t>[</w:t>
      </w:r>
      <w:r w:rsidRPr="00781898">
        <w:rPr>
          <w:rFonts w:asciiTheme="minorHAnsi" w:hAnsiTheme="minorHAnsi" w:cstheme="minorHAnsi"/>
          <w:i/>
          <w:iCs/>
          <w:sz w:val="20"/>
          <w:szCs w:val="20"/>
        </w:rPr>
        <w:t>nel caso di lavori</w:t>
      </w:r>
      <w:r w:rsidRPr="00781898">
        <w:rPr>
          <w:rFonts w:asciiTheme="minorHAnsi" w:hAnsiTheme="minorHAnsi" w:cstheme="minorHAnsi"/>
          <w:sz w:val="20"/>
          <w:szCs w:val="20"/>
        </w:rPr>
        <w:t>]</w:t>
      </w:r>
      <w:r w:rsidRPr="00781898">
        <w:rPr>
          <w:rFonts w:asciiTheme="minorHAnsi" w:hAnsiTheme="minorHAnsi" w:cstheme="minorHAnsi"/>
          <w:color w:val="4472C4"/>
          <w:sz w:val="20"/>
          <w:szCs w:val="20"/>
        </w:rPr>
        <w:t xml:space="preserve"> </w:t>
      </w:r>
      <w:r w:rsidRPr="00781898">
        <w:rPr>
          <w:rFonts w:asciiTheme="minorHAnsi" w:hAnsiTheme="minorHAnsi" w:cstheme="minorHAnsi"/>
          <w:sz w:val="20"/>
          <w:szCs w:val="20"/>
        </w:rPr>
        <w:t>di</w:t>
      </w:r>
      <w:r w:rsidRPr="00781898">
        <w:rPr>
          <w:rFonts w:asciiTheme="minorHAnsi" w:eastAsia="MS Mincho" w:hAnsiTheme="minorHAnsi" w:cstheme="minorHAnsi"/>
          <w:sz w:val="20"/>
          <w:szCs w:val="20"/>
        </w:rPr>
        <w:t xml:space="preserve"> </w:t>
      </w:r>
      <w:r w:rsidRPr="00781898">
        <w:rPr>
          <w:rFonts w:asciiTheme="minorHAnsi" w:hAnsiTheme="minorHAnsi" w:cstheme="minorHAnsi"/>
          <w:sz w:val="20"/>
          <w:szCs w:val="20"/>
        </w:rPr>
        <w:t>possedere, ai fini della partecipazione alla presente procedura d’appalto, l’attestazione SOA n. ……………………………..…….. rilasciata il ……………………………………… e valida fino al …………………………………. per la/le seguente/i categoria/e classifica:</w:t>
      </w:r>
    </w:p>
    <w:p w14:paraId="287D1162" w14:textId="77777777" w:rsidR="00D328E0" w:rsidRPr="00781898" w:rsidRDefault="00D328E0" w:rsidP="00D328E0">
      <w:pPr>
        <w:pStyle w:val="Standard"/>
        <w:tabs>
          <w:tab w:val="left" w:pos="284"/>
        </w:tabs>
        <w:spacing w:after="142" w:line="360" w:lineRule="auto"/>
        <w:jc w:val="center"/>
        <w:rPr>
          <w:rFonts w:asciiTheme="minorHAnsi" w:hAnsiTheme="minorHAnsi" w:cstheme="minorHAnsi"/>
          <w:sz w:val="20"/>
          <w:szCs w:val="20"/>
        </w:rPr>
      </w:pPr>
      <w:r w:rsidRPr="00781898">
        <w:rPr>
          <w:rFonts w:asciiTheme="minorHAnsi" w:eastAsia="Calibri" w:hAnsiTheme="minorHAnsi" w:cstheme="minorHAnsi"/>
          <w:b/>
          <w:bCs/>
          <w:sz w:val="20"/>
          <w:szCs w:val="20"/>
        </w:rPr>
        <w:t>Categoria …… Classifica …….</w:t>
      </w:r>
    </w:p>
    <w:p w14:paraId="6110A3EE" w14:textId="77777777" w:rsidR="00D328E0" w:rsidRDefault="00D328E0" w:rsidP="00D328E0">
      <w:pPr>
        <w:ind w:left="5812"/>
        <w:jc w:val="center"/>
        <w:rPr>
          <w:sz w:val="20"/>
          <w:szCs w:val="20"/>
        </w:rPr>
      </w:pPr>
      <w:r>
        <w:rPr>
          <w:sz w:val="20"/>
          <w:szCs w:val="20"/>
        </w:rPr>
        <w:t>Firma</w:t>
      </w:r>
    </w:p>
    <w:p w14:paraId="566DDEAA" w14:textId="77777777" w:rsidR="00D328E0" w:rsidRDefault="00D328E0" w:rsidP="00D328E0">
      <w:pPr>
        <w:ind w:left="5812"/>
        <w:jc w:val="center"/>
        <w:rPr>
          <w:sz w:val="20"/>
          <w:szCs w:val="20"/>
        </w:rPr>
      </w:pPr>
      <w:r>
        <w:rPr>
          <w:sz w:val="20"/>
          <w:szCs w:val="20"/>
        </w:rPr>
        <w:t>(nome e cognome)</w:t>
      </w:r>
    </w:p>
    <w:p w14:paraId="50040D9A" w14:textId="77777777" w:rsidR="00D328E0" w:rsidRDefault="00D328E0" w:rsidP="00D328E0">
      <w:pPr>
        <w:ind w:left="5812"/>
        <w:jc w:val="center"/>
        <w:rPr>
          <w:sz w:val="20"/>
          <w:szCs w:val="20"/>
        </w:rPr>
      </w:pPr>
      <w:r>
        <w:rPr>
          <w:sz w:val="20"/>
          <w:szCs w:val="20"/>
        </w:rPr>
        <w:t>_________________</w:t>
      </w:r>
    </w:p>
    <w:p w14:paraId="468AB1B9" w14:textId="77777777" w:rsidR="00D328E0" w:rsidRPr="00B64A8F" w:rsidRDefault="00D328E0" w:rsidP="00D328E0">
      <w:pPr>
        <w:spacing w:before="60" w:after="60"/>
        <w:ind w:left="284" w:hanging="284"/>
        <w:jc w:val="center"/>
        <w:rPr>
          <w:sz w:val="20"/>
          <w:szCs w:val="20"/>
        </w:rPr>
      </w:pPr>
      <w:r w:rsidRPr="006533B7">
        <w:rPr>
          <w:sz w:val="20"/>
          <w:szCs w:val="20"/>
        </w:rPr>
        <w:t>La documentazione presentata in copia viene prodotta ai sensi del decreto legislativo n. 82/05.</w:t>
      </w:r>
    </w:p>
    <w:p w14:paraId="41618F88" w14:textId="36914E55" w:rsidR="00D328E0" w:rsidRDefault="00D328E0" w:rsidP="00C9153F">
      <w:pPr>
        <w:pStyle w:val="Standard"/>
      </w:pPr>
    </w:p>
    <w:p w14:paraId="7F76F136" w14:textId="111098C2" w:rsidR="00D328E0" w:rsidRDefault="00D328E0" w:rsidP="00C9153F">
      <w:pPr>
        <w:pStyle w:val="Standard"/>
      </w:pPr>
    </w:p>
    <w:p w14:paraId="44C112EF" w14:textId="77777777" w:rsidR="00D328E0" w:rsidRDefault="00D328E0" w:rsidP="00C9153F">
      <w:pPr>
        <w:pStyle w:val="Standard"/>
      </w:pPr>
    </w:p>
    <w:p w14:paraId="6F2B9A2E" w14:textId="76C6D3C3" w:rsidR="00D328E0" w:rsidRDefault="00D328E0" w:rsidP="00C9153F">
      <w:pPr>
        <w:pStyle w:val="Standard"/>
      </w:pPr>
    </w:p>
    <w:p w14:paraId="25CC1933" w14:textId="77777777" w:rsidR="00204770" w:rsidRDefault="00204770" w:rsidP="00204770">
      <w:pPr>
        <w:pStyle w:val="Standard"/>
        <w:autoSpaceDE w:val="0"/>
        <w:spacing w:before="120"/>
        <w:ind w:hanging="13"/>
        <w:jc w:val="center"/>
        <w:rPr>
          <w:sz w:val="20"/>
          <w:szCs w:val="20"/>
        </w:rPr>
      </w:pPr>
      <w:r>
        <w:rPr>
          <w:sz w:val="20"/>
          <w:szCs w:val="20"/>
        </w:rPr>
        <w:t>FIRMA</w:t>
      </w:r>
    </w:p>
    <w:p w14:paraId="21EF73AD" w14:textId="77777777" w:rsidR="00204770" w:rsidRDefault="00204770" w:rsidP="00204770">
      <w:pPr>
        <w:pStyle w:val="Standard"/>
        <w:tabs>
          <w:tab w:val="left" w:pos="360"/>
        </w:tabs>
        <w:autoSpaceDE w:val="0"/>
        <w:spacing w:before="120"/>
        <w:ind w:hanging="13"/>
        <w:jc w:val="center"/>
      </w:pPr>
      <w:r>
        <w:rPr>
          <w:i/>
          <w:iCs/>
          <w:sz w:val="20"/>
          <w:szCs w:val="20"/>
          <w:u w:val="single"/>
        </w:rPr>
        <w:t>(con le modalità indicate per la sottoscrizione della documentazione amministrativa di cui al punto 15.1 della Lettera d’invito</w:t>
      </w:r>
      <w:r>
        <w:rPr>
          <w:rFonts w:eastAsia="Calibri"/>
          <w:i/>
          <w:iCs/>
          <w:sz w:val="20"/>
          <w:szCs w:val="20"/>
          <w:lang w:eastAsia="ar-SA"/>
        </w:rPr>
        <w:t>)</w:t>
      </w:r>
    </w:p>
    <w:sectPr w:rsidR="00204770" w:rsidSect="0005375C">
      <w:headerReference w:type="default" r:id="rId8"/>
      <w:footerReference w:type="default" r:id="rId9"/>
      <w:pgSz w:w="11906" w:h="16838"/>
      <w:pgMar w:top="1417" w:right="1134" w:bottom="1134" w:left="1134"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5584B" w14:textId="77777777" w:rsidR="009D0C63" w:rsidRDefault="009D0C63" w:rsidP="00BB7734">
      <w:r>
        <w:separator/>
      </w:r>
    </w:p>
  </w:endnote>
  <w:endnote w:type="continuationSeparator" w:id="0">
    <w:p w14:paraId="4E2FBF47" w14:textId="77777777" w:rsidR="009D0C63" w:rsidRDefault="009D0C63" w:rsidP="00BB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1"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roman"/>
    <w:pitch w:val="variable"/>
  </w:font>
  <w:font w:name="Consolas">
    <w:panose1 w:val="020B0609020204030204"/>
    <w:charset w:val="00"/>
    <w:family w:val="modern"/>
    <w:pitch w:val="fixed"/>
    <w:sig w:usb0="E00006FF" w:usb1="0000FCFF" w:usb2="00000001" w:usb3="00000000" w:csb0="0000019F" w:csb1="00000000"/>
  </w:font>
  <w:font w:name="Arial, Bold">
    <w:charset w:val="00"/>
    <w:family w:val="roman"/>
    <w:pitch w:val="variable"/>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MS Mincho">
    <w:altName w:val="IDAutomationHC39M"/>
    <w:panose1 w:val="02020609040205080304"/>
    <w:charset w:val="00"/>
    <w:family w:val="modern"/>
    <w:pitch w:val="fixed"/>
  </w:font>
  <w:font w:name="Titillium">
    <w:altName w:val="Calibri"/>
    <w:panose1 w:val="00000000000000000000"/>
    <w:charset w:val="00"/>
    <w:family w:val="modern"/>
    <w:notTrueType/>
    <w:pitch w:val="variable"/>
    <w:sig w:usb0="00000007" w:usb1="00000001" w:usb2="00000000" w:usb3="00000000" w:csb0="00000093" w:csb1="00000000"/>
  </w:font>
  <w:font w:name="BankGothic Md BT">
    <w:altName w:val="MS PGothic"/>
    <w:charset w:val="00"/>
    <w:family w:val="swiss"/>
    <w:pitch w:val="variable"/>
    <w:sig w:usb0="00000001"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654" w:type="dxa"/>
      <w:tblInd w:w="-499" w:type="dxa"/>
      <w:tblBorders>
        <w:top w:val="single" w:sz="12" w:space="0" w:color="22795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4"/>
    </w:tblGrid>
    <w:tr w:rsidR="009D0C63" w:rsidRPr="00093982" w14:paraId="46E78B6B" w14:textId="77777777" w:rsidTr="00093982">
      <w:trPr>
        <w:trHeight w:val="758"/>
      </w:trPr>
      <w:tc>
        <w:tcPr>
          <w:tcW w:w="10654" w:type="dxa"/>
        </w:tcPr>
        <w:p w14:paraId="58CEF8F6" w14:textId="77777777" w:rsidR="009D0C63" w:rsidRPr="00DA6D3E" w:rsidRDefault="009D0C63" w:rsidP="00886F55">
          <w:pPr>
            <w:pStyle w:val="Intestazione"/>
            <w:ind w:left="-105" w:right="-107"/>
            <w:jc w:val="center"/>
            <w:rPr>
              <w:rFonts w:ascii="Century Gothic" w:eastAsia="+mn-ea" w:hAnsi="Century Gothic" w:cs="+mn-cs"/>
              <w:color w:val="007352"/>
              <w:kern w:val="24"/>
            </w:rPr>
          </w:pPr>
          <w:r w:rsidRPr="00DA6D3E">
            <w:rPr>
              <w:rFonts w:ascii="Century Gothic" w:eastAsia="+mn-ea" w:hAnsi="Century Gothic" w:cs="+mn-cs"/>
              <w:color w:val="007352"/>
              <w:kern w:val="24"/>
            </w:rPr>
            <w:t>SE.VA.T. SERVIZI VALLE TROMPIA – S.C.R.L.</w:t>
          </w:r>
        </w:p>
        <w:p w14:paraId="1731EB28" w14:textId="77777777" w:rsidR="009D0C63" w:rsidRPr="00DA6D3E" w:rsidRDefault="009D0C63" w:rsidP="00886F55">
          <w:pPr>
            <w:pStyle w:val="Intestazione"/>
            <w:ind w:left="-105" w:right="-107"/>
            <w:jc w:val="center"/>
            <w:rPr>
              <w:rFonts w:ascii="Century Gothic" w:eastAsia="+mn-ea" w:hAnsi="Century Gothic" w:cs="+mn-cs"/>
              <w:color w:val="007352"/>
              <w:kern w:val="24"/>
              <w:sz w:val="18"/>
              <w:szCs w:val="18"/>
            </w:rPr>
          </w:pPr>
          <w:r w:rsidRPr="00DA6D3E">
            <w:rPr>
              <w:rFonts w:ascii="Century Gothic" w:eastAsia="+mn-ea" w:hAnsi="Century Gothic" w:cs="+mn-cs"/>
              <w:color w:val="007352"/>
              <w:kern w:val="24"/>
              <w:sz w:val="18"/>
              <w:szCs w:val="18"/>
            </w:rPr>
            <w:t>Via G. Matteotti n. 327 – 25063 Gardone V.T. (Bs)</w:t>
          </w:r>
        </w:p>
        <w:p w14:paraId="711725AF" w14:textId="77777777" w:rsidR="009D0C63" w:rsidRPr="00DA6D3E" w:rsidRDefault="009D0C63" w:rsidP="00886F55">
          <w:pPr>
            <w:pStyle w:val="Intestazione"/>
            <w:ind w:left="-105" w:right="-107"/>
            <w:jc w:val="center"/>
            <w:rPr>
              <w:rFonts w:ascii="Century Gothic" w:eastAsia="+mn-ea" w:hAnsi="Century Gothic" w:cs="+mn-cs"/>
              <w:color w:val="007352"/>
              <w:kern w:val="24"/>
              <w:sz w:val="18"/>
              <w:szCs w:val="18"/>
            </w:rPr>
          </w:pPr>
          <w:r w:rsidRPr="00DA6D3E">
            <w:rPr>
              <w:rFonts w:ascii="Century Gothic" w:eastAsia="+mn-ea" w:hAnsi="Century Gothic" w:cs="+mn-cs"/>
              <w:color w:val="007352"/>
              <w:kern w:val="24"/>
              <w:sz w:val="18"/>
              <w:szCs w:val="18"/>
            </w:rPr>
            <w:t>Tel. 030–8337434 - C.F./P. IVA 03849630987</w:t>
          </w:r>
        </w:p>
        <w:p w14:paraId="200DA7B5" w14:textId="77777777" w:rsidR="009D0C63" w:rsidRPr="00093982" w:rsidRDefault="009D0C63" w:rsidP="00886F55">
          <w:pPr>
            <w:pStyle w:val="Intestazione"/>
            <w:ind w:left="-105" w:right="-107"/>
            <w:jc w:val="center"/>
            <w:rPr>
              <w:color w:val="007352"/>
              <w:sz w:val="17"/>
              <w:szCs w:val="17"/>
            </w:rPr>
          </w:pPr>
          <w:r w:rsidRPr="00DA6D3E">
            <w:rPr>
              <w:rFonts w:ascii="Century Gothic" w:eastAsia="+mn-ea" w:hAnsi="Century Gothic" w:cs="+mn-cs"/>
              <w:color w:val="007352"/>
              <w:kern w:val="24"/>
              <w:sz w:val="18"/>
              <w:szCs w:val="18"/>
            </w:rPr>
            <w:t xml:space="preserve">www.sevat.eu – info@sevat.eu – </w:t>
          </w:r>
          <w:hyperlink r:id="rId1" w:history="1">
            <w:r w:rsidRPr="00DA6D3E">
              <w:rPr>
                <w:rFonts w:ascii="Century Gothic" w:eastAsia="+mn-ea" w:hAnsi="Century Gothic" w:cs="+mn-cs"/>
                <w:color w:val="007352"/>
                <w:kern w:val="24"/>
                <w:sz w:val="18"/>
                <w:szCs w:val="18"/>
              </w:rPr>
              <w:t>sevat@pec.it</w:t>
            </w:r>
          </w:hyperlink>
        </w:p>
      </w:tc>
    </w:tr>
  </w:tbl>
  <w:p w14:paraId="3BDC5858" w14:textId="77777777" w:rsidR="009D0C63" w:rsidRPr="00886F55" w:rsidRDefault="009D0C63" w:rsidP="00886F5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A44A1" w14:textId="77777777" w:rsidR="009D0C63" w:rsidRDefault="009D0C63" w:rsidP="00BB7734">
      <w:r>
        <w:separator/>
      </w:r>
    </w:p>
  </w:footnote>
  <w:footnote w:type="continuationSeparator" w:id="0">
    <w:p w14:paraId="6DB00E09" w14:textId="77777777" w:rsidR="009D0C63" w:rsidRDefault="009D0C63" w:rsidP="00BB7734">
      <w:r>
        <w:continuationSeparator/>
      </w:r>
    </w:p>
  </w:footnote>
  <w:footnote w:id="1">
    <w:p w14:paraId="51D0EBCF" w14:textId="77777777" w:rsidR="00D328E0" w:rsidRDefault="00D328E0" w:rsidP="00D328E0">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56F349BA" w14:textId="77777777" w:rsidR="00D328E0" w:rsidRDefault="00D328E0" w:rsidP="00D328E0">
      <w:pPr>
        <w:pStyle w:val="Testonotaapidipagina"/>
        <w:rPr>
          <w:sz w:val="16"/>
          <w:szCs w:val="16"/>
        </w:rPr>
      </w:pPr>
      <w:r>
        <w:rPr>
          <w:sz w:val="16"/>
          <w:szCs w:val="16"/>
        </w:rPr>
        <w:t xml:space="preserve">• dell'Operatore singolo, </w:t>
      </w:r>
    </w:p>
    <w:p w14:paraId="4E604321" w14:textId="77777777" w:rsidR="00D328E0" w:rsidRDefault="00D328E0" w:rsidP="00D328E0">
      <w:pPr>
        <w:pStyle w:val="Testonotaapidipagina"/>
        <w:rPr>
          <w:sz w:val="16"/>
          <w:szCs w:val="16"/>
        </w:rPr>
      </w:pPr>
      <w:r>
        <w:rPr>
          <w:sz w:val="16"/>
          <w:szCs w:val="16"/>
        </w:rPr>
        <w:t>• dei consorzi di cui all’articolo 65, comma 2, lettere b) e c) del Codice.</w:t>
      </w:r>
    </w:p>
    <w:p w14:paraId="5DFC2BAB" w14:textId="77777777" w:rsidR="00D328E0" w:rsidRDefault="00D328E0" w:rsidP="00D328E0">
      <w:pPr>
        <w:pStyle w:val="Testonotaapidipagina"/>
        <w:rPr>
          <w:sz w:val="16"/>
          <w:szCs w:val="16"/>
        </w:rPr>
      </w:pPr>
      <w:r>
        <w:rPr>
          <w:sz w:val="16"/>
          <w:szCs w:val="16"/>
        </w:rPr>
        <w:t xml:space="preserve">• dei consorzi stabili di cui all’articolo 65, comma 2, lett. d) del Codice, </w:t>
      </w:r>
    </w:p>
    <w:p w14:paraId="2E24216E" w14:textId="77777777" w:rsidR="00D328E0" w:rsidRDefault="00D328E0" w:rsidP="00D328E0">
      <w:pPr>
        <w:pStyle w:val="Testonotaapidipagina"/>
        <w:rPr>
          <w:sz w:val="16"/>
          <w:szCs w:val="16"/>
        </w:rPr>
      </w:pPr>
      <w:r>
        <w:rPr>
          <w:sz w:val="16"/>
          <w:szCs w:val="16"/>
        </w:rPr>
        <w:t xml:space="preserve">• della Mandataria /Capofila nel caso di RTI o Consorzi Ordinari costituiti </w:t>
      </w:r>
    </w:p>
    <w:p w14:paraId="3B23386D" w14:textId="77777777" w:rsidR="00D328E0" w:rsidRDefault="00D328E0" w:rsidP="00D328E0">
      <w:pPr>
        <w:pStyle w:val="Testonotaapidipagina"/>
        <w:rPr>
          <w:sz w:val="16"/>
          <w:szCs w:val="16"/>
        </w:rPr>
      </w:pPr>
      <w:r>
        <w:rPr>
          <w:sz w:val="16"/>
          <w:szCs w:val="16"/>
        </w:rPr>
        <w:t xml:space="preserve">• di tutte le imprese raggruppate in un RTI nel caso di RTI ancora da costituire </w:t>
      </w:r>
    </w:p>
    <w:p w14:paraId="513881AB" w14:textId="77777777" w:rsidR="00D328E0" w:rsidRDefault="00D328E0" w:rsidP="00D328E0">
      <w:pPr>
        <w:pStyle w:val="Testonotaapidipagina"/>
        <w:rPr>
          <w:sz w:val="16"/>
          <w:szCs w:val="16"/>
        </w:rPr>
      </w:pPr>
      <w:r>
        <w:rPr>
          <w:sz w:val="16"/>
          <w:szCs w:val="16"/>
        </w:rPr>
        <w:t>• di tutte le imprese consorziate che partecipano alla gara nel caso di un Consorzio Ordinario ancora da costituire</w:t>
      </w:r>
    </w:p>
    <w:p w14:paraId="7FD34F50" w14:textId="77777777" w:rsidR="00D328E0" w:rsidRDefault="00D328E0" w:rsidP="00D328E0">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896BA3A" w14:textId="77777777" w:rsidR="00D328E0" w:rsidRDefault="00D328E0" w:rsidP="00D328E0">
      <w:pPr>
        <w:pStyle w:val="Testonotaapidipagina"/>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7973412C" w14:textId="77777777" w:rsidR="00D328E0" w:rsidRDefault="00D328E0" w:rsidP="00D328E0">
      <w:pPr>
        <w:pStyle w:val="Testonotaapidipagina"/>
        <w:rPr>
          <w:sz w:val="16"/>
          <w:szCs w:val="16"/>
        </w:rPr>
      </w:pPr>
      <w:r>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92FFE" w14:textId="77777777" w:rsidR="009D0C63" w:rsidRDefault="009D0C63"/>
  <w:tbl>
    <w:tblPr>
      <w:tblStyle w:val="Grigliatabella"/>
      <w:tblW w:w="10346" w:type="dxa"/>
      <w:jc w:val="center"/>
      <w:tblBorders>
        <w:top w:val="none" w:sz="0" w:space="0" w:color="auto"/>
        <w:left w:val="none" w:sz="0" w:space="0" w:color="auto"/>
        <w:bottom w:val="single" w:sz="12" w:space="0" w:color="227959"/>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369"/>
    </w:tblGrid>
    <w:tr w:rsidR="009D0C63" w:rsidRPr="00093982" w14:paraId="613D674F" w14:textId="77777777" w:rsidTr="00093982">
      <w:trPr>
        <w:trHeight w:val="284"/>
        <w:jc w:val="center"/>
      </w:trPr>
      <w:tc>
        <w:tcPr>
          <w:tcW w:w="2977" w:type="dxa"/>
        </w:tcPr>
        <w:p w14:paraId="0832D2DB" w14:textId="77777777" w:rsidR="009D0C63" w:rsidRPr="00093982" w:rsidRDefault="009D0C63" w:rsidP="00A5015D">
          <w:pPr>
            <w:pStyle w:val="Intestazione"/>
            <w:rPr>
              <w:rFonts w:ascii="BankGothic Md BT" w:hAnsi="BankGothic Md BT"/>
              <w:color w:val="007352"/>
            </w:rPr>
          </w:pPr>
          <w:r w:rsidRPr="00E80D0E">
            <w:rPr>
              <w:rFonts w:ascii="BankGothic Md BT" w:hAnsi="BankGothic Md BT"/>
              <w:noProof/>
              <w:color w:val="00AF89"/>
            </w:rPr>
            <w:drawing>
              <wp:inline distT="0" distB="0" distL="0" distR="0" wp14:anchorId="22902AD0" wp14:editId="0FC7252A">
                <wp:extent cx="1753235" cy="350520"/>
                <wp:effectExtent l="0" t="0" r="0" b="0"/>
                <wp:docPr id="4" name="Immagine 3" descr="SEVAT Logo"/>
                <wp:cNvGraphicFramePr/>
                <a:graphic xmlns:a="http://schemas.openxmlformats.org/drawingml/2006/main">
                  <a:graphicData uri="http://schemas.openxmlformats.org/drawingml/2006/picture">
                    <pic:pic xmlns:pic="http://schemas.openxmlformats.org/drawingml/2006/picture">
                      <pic:nvPicPr>
                        <pic:cNvPr id="4" name="Immagine 3" descr="SEVAT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3235" cy="350520"/>
                        </a:xfrm>
                        <a:prstGeom prst="rect">
                          <a:avLst/>
                        </a:prstGeom>
                        <a:noFill/>
                        <a:ln>
                          <a:noFill/>
                        </a:ln>
                      </pic:spPr>
                    </pic:pic>
                  </a:graphicData>
                </a:graphic>
              </wp:inline>
            </w:drawing>
          </w:r>
        </w:p>
      </w:tc>
      <w:tc>
        <w:tcPr>
          <w:tcW w:w="7369" w:type="dxa"/>
          <w:vAlign w:val="bottom"/>
        </w:tcPr>
        <w:p w14:paraId="20CFDC26" w14:textId="77777777" w:rsidR="009D0C63" w:rsidRPr="00DA6D3E" w:rsidRDefault="009D0C63" w:rsidP="00A5015D">
          <w:pPr>
            <w:pStyle w:val="Intestazione"/>
            <w:ind w:left="-105" w:right="-107"/>
            <w:rPr>
              <w:color w:val="007352"/>
              <w:sz w:val="23"/>
              <w:szCs w:val="23"/>
            </w:rPr>
          </w:pPr>
          <w:r w:rsidRPr="00093982">
            <w:rPr>
              <w:rFonts w:ascii="BankGothic Md BT" w:hAnsi="BankGothic Md BT"/>
              <w:color w:val="007352"/>
              <w:sz w:val="23"/>
              <w:szCs w:val="23"/>
            </w:rPr>
            <w:t xml:space="preserve">  </w:t>
          </w:r>
          <w:r w:rsidRPr="00DA6D3E">
            <w:rPr>
              <w:rFonts w:ascii="Century Gothic" w:eastAsia="+mn-ea" w:hAnsi="Century Gothic" w:cs="+mn-cs"/>
              <w:color w:val="007352"/>
              <w:kern w:val="24"/>
            </w:rPr>
            <w:t>SERVIZI VALLE TROMPIA – SOCIETA’ CONSORTILE</w:t>
          </w:r>
        </w:p>
      </w:tc>
    </w:tr>
  </w:tbl>
  <w:p w14:paraId="0BB122CF" w14:textId="77777777" w:rsidR="009D0C63" w:rsidRDefault="009D0C63">
    <w:pPr>
      <w:pStyle w:val="Intestazione"/>
    </w:pPr>
  </w:p>
  <w:p w14:paraId="25912243" w14:textId="77777777" w:rsidR="009D0C63" w:rsidRDefault="009D0C6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AA2"/>
    <w:multiLevelType w:val="multilevel"/>
    <w:tmpl w:val="E116B2E4"/>
    <w:styleLink w:val="WWNum5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10F4F17"/>
    <w:multiLevelType w:val="multilevel"/>
    <w:tmpl w:val="B7A0FF26"/>
    <w:styleLink w:val="WWNum94"/>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02966A3C"/>
    <w:multiLevelType w:val="hybridMultilevel"/>
    <w:tmpl w:val="AFB65430"/>
    <w:lvl w:ilvl="0" w:tplc="121618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D306B9"/>
    <w:multiLevelType w:val="multilevel"/>
    <w:tmpl w:val="3C1A3396"/>
    <w:styleLink w:val="WWNum127"/>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1.%2.%3."/>
      <w:lvlJc w:val="left"/>
      <w:pPr>
        <w:ind w:left="1800" w:hanging="360"/>
      </w:pPr>
    </w:lvl>
    <w:lvl w:ilvl="3">
      <w:start w:val="1"/>
      <w:numFmt w:val="decimal"/>
      <w:lvlText w:val="%1.%2.%3.%4."/>
      <w:lvlJc w:val="left"/>
      <w:pPr>
        <w:ind w:left="2160" w:hanging="360"/>
      </w:pPr>
    </w:lvl>
    <w:lvl w:ilvl="4">
      <w:start w:val="1"/>
      <w:numFmt w:val="decimal"/>
      <w:lvlText w:val="%1.%2.%3.%4.%5."/>
      <w:lvlJc w:val="left"/>
      <w:pPr>
        <w:ind w:left="2520" w:hanging="360"/>
      </w:pPr>
    </w:lvl>
    <w:lvl w:ilvl="5">
      <w:start w:val="1"/>
      <w:numFmt w:val="decimal"/>
      <w:lvlText w:val="%1.%2.%3.%4.%5.%6."/>
      <w:lvlJc w:val="left"/>
      <w:pPr>
        <w:ind w:left="2880" w:hanging="360"/>
      </w:pPr>
    </w:lvl>
    <w:lvl w:ilvl="6">
      <w:start w:val="1"/>
      <w:numFmt w:val="decimal"/>
      <w:lvlText w:val="%1.%2.%3.%4.%5.%6.%7."/>
      <w:lvlJc w:val="left"/>
      <w:pPr>
        <w:ind w:left="3240" w:hanging="360"/>
      </w:pPr>
    </w:lvl>
    <w:lvl w:ilvl="7">
      <w:start w:val="1"/>
      <w:numFmt w:val="decimal"/>
      <w:lvlText w:val="%1.%2.%3.%4.%5.%6.%7.%8."/>
      <w:lvlJc w:val="left"/>
      <w:pPr>
        <w:ind w:left="3600" w:hanging="360"/>
      </w:pPr>
    </w:lvl>
    <w:lvl w:ilvl="8">
      <w:start w:val="1"/>
      <w:numFmt w:val="decimal"/>
      <w:lvlText w:val="%1.%2.%3.%4.%5.%6.%7.%8.%9."/>
      <w:lvlJc w:val="left"/>
      <w:pPr>
        <w:ind w:left="3960" w:hanging="360"/>
      </w:pPr>
    </w:lvl>
  </w:abstractNum>
  <w:abstractNum w:abstractNumId="4" w15:restartNumberingAfterBreak="0">
    <w:nsid w:val="02EA692B"/>
    <w:multiLevelType w:val="multilevel"/>
    <w:tmpl w:val="EB141442"/>
    <w:styleLink w:val="WWNum10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2F10010"/>
    <w:multiLevelType w:val="multilevel"/>
    <w:tmpl w:val="2B7CC1E0"/>
    <w:styleLink w:val="WWNum4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3C37A04"/>
    <w:multiLevelType w:val="multilevel"/>
    <w:tmpl w:val="724EA90E"/>
    <w:styleLink w:val="WWNum86"/>
    <w:lvl w:ilvl="0">
      <w:numFmt w:val="bullet"/>
      <w:lvlText w:val="-"/>
      <w:lvlJc w:val="left"/>
      <w:pPr>
        <w:ind w:left="720" w:hanging="360"/>
      </w:pPr>
      <w:rPr>
        <w:rFonts w:ascii="Times New Roman" w:hAnsi="Times New Roman" w:cs="Times New Roman"/>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5D27861"/>
    <w:multiLevelType w:val="multilevel"/>
    <w:tmpl w:val="0B8E8C12"/>
    <w:styleLink w:val="WWNum4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05EB35E6"/>
    <w:multiLevelType w:val="multilevel"/>
    <w:tmpl w:val="EAD20764"/>
    <w:styleLink w:val="WWNum11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061D41EE"/>
    <w:multiLevelType w:val="multilevel"/>
    <w:tmpl w:val="F9722594"/>
    <w:styleLink w:val="WWNum11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10" w15:restartNumberingAfterBreak="0">
    <w:nsid w:val="062E558F"/>
    <w:multiLevelType w:val="multilevel"/>
    <w:tmpl w:val="2E48D44C"/>
    <w:styleLink w:val="WWNum1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06E24363"/>
    <w:multiLevelType w:val="multilevel"/>
    <w:tmpl w:val="D338B326"/>
    <w:styleLink w:val="WWNum2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15:restartNumberingAfterBreak="0">
    <w:nsid w:val="06F222F3"/>
    <w:multiLevelType w:val="hybridMultilevel"/>
    <w:tmpl w:val="A58C750C"/>
    <w:lvl w:ilvl="0" w:tplc="121618C8">
      <w:start w:val="1"/>
      <w:numFmt w:val="bullet"/>
      <w:lvlText w:val=""/>
      <w:lvlJc w:val="left"/>
      <w:pPr>
        <w:ind w:left="805" w:hanging="360"/>
      </w:pPr>
      <w:rPr>
        <w:rFonts w:ascii="Symbol" w:hAnsi="Symbol" w:hint="default"/>
      </w:rPr>
    </w:lvl>
    <w:lvl w:ilvl="1" w:tplc="04100003" w:tentative="1">
      <w:start w:val="1"/>
      <w:numFmt w:val="bullet"/>
      <w:lvlText w:val="o"/>
      <w:lvlJc w:val="left"/>
      <w:pPr>
        <w:ind w:left="1525" w:hanging="360"/>
      </w:pPr>
      <w:rPr>
        <w:rFonts w:ascii="Courier New" w:hAnsi="Courier New" w:cs="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cs="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cs="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13" w15:restartNumberingAfterBreak="0">
    <w:nsid w:val="07DA60B3"/>
    <w:multiLevelType w:val="multilevel"/>
    <w:tmpl w:val="1C42980E"/>
    <w:styleLink w:val="WWNum13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07F8712E"/>
    <w:multiLevelType w:val="multilevel"/>
    <w:tmpl w:val="5FFA6C2E"/>
    <w:styleLink w:val="WW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07FE3E75"/>
    <w:multiLevelType w:val="multilevel"/>
    <w:tmpl w:val="A1DAB052"/>
    <w:styleLink w:val="WWNum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085E292B"/>
    <w:multiLevelType w:val="multilevel"/>
    <w:tmpl w:val="FC44871E"/>
    <w:styleLink w:val="WWNum4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09757005"/>
    <w:multiLevelType w:val="multilevel"/>
    <w:tmpl w:val="63E84F88"/>
    <w:styleLink w:val="WWNum8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18" w15:restartNumberingAfterBreak="0">
    <w:nsid w:val="0AF16C9E"/>
    <w:multiLevelType w:val="multilevel"/>
    <w:tmpl w:val="94A894B8"/>
    <w:styleLink w:val="WWNum9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0BF26918"/>
    <w:multiLevelType w:val="multilevel"/>
    <w:tmpl w:val="1F2C608E"/>
    <w:styleLink w:val="WWNum8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0E6D2515"/>
    <w:multiLevelType w:val="multilevel"/>
    <w:tmpl w:val="C020385E"/>
    <w:styleLink w:val="WWNum8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0F670D2B"/>
    <w:multiLevelType w:val="multilevel"/>
    <w:tmpl w:val="C06C69E4"/>
    <w:styleLink w:val="WW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2" w15:restartNumberingAfterBreak="0">
    <w:nsid w:val="10135170"/>
    <w:multiLevelType w:val="multilevel"/>
    <w:tmpl w:val="1B5AB09E"/>
    <w:styleLink w:val="WWNum1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3" w15:restartNumberingAfterBreak="0">
    <w:nsid w:val="104020EE"/>
    <w:multiLevelType w:val="multilevel"/>
    <w:tmpl w:val="F98C38A2"/>
    <w:styleLink w:val="WWNum91"/>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4" w15:restartNumberingAfterBreak="0">
    <w:nsid w:val="10914778"/>
    <w:multiLevelType w:val="multilevel"/>
    <w:tmpl w:val="F3441822"/>
    <w:styleLink w:val="WWNum2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11255B5D"/>
    <w:multiLevelType w:val="multilevel"/>
    <w:tmpl w:val="AAFABF5A"/>
    <w:styleLink w:val="WWNum1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6" w15:restartNumberingAfterBreak="0">
    <w:nsid w:val="114411F6"/>
    <w:multiLevelType w:val="multilevel"/>
    <w:tmpl w:val="8BACE966"/>
    <w:styleLink w:val="WWNum92"/>
    <w:lvl w:ilvl="0">
      <w:start w:val="1"/>
      <w:numFmt w:val="decimal"/>
      <w:lvlText w:val="%1."/>
      <w:lvlJc w:val="left"/>
      <w:pPr>
        <w:ind w:left="502" w:hanging="360"/>
      </w:pPr>
      <w:rPr>
        <w:b/>
        <w:i w:val="0"/>
        <w:color w:val="00000A"/>
        <w:sz w:val="24"/>
      </w:rPr>
    </w:lvl>
    <w:lvl w:ilvl="1">
      <w:start w:val="1"/>
      <w:numFmt w:val="lowerLetter"/>
      <w:lvlText w:val="%2."/>
      <w:lvlJc w:val="left"/>
      <w:pPr>
        <w:ind w:left="1015" w:hanging="360"/>
      </w:pPr>
    </w:lvl>
    <w:lvl w:ilvl="2">
      <w:start w:val="1"/>
      <w:numFmt w:val="lowerRoman"/>
      <w:lvlText w:val="%1.%2.%3."/>
      <w:lvlJc w:val="right"/>
      <w:pPr>
        <w:ind w:left="1735" w:hanging="180"/>
      </w:pPr>
    </w:lvl>
    <w:lvl w:ilvl="3">
      <w:start w:val="1"/>
      <w:numFmt w:val="decimal"/>
      <w:lvlText w:val="%1.%2.%3.%4."/>
      <w:lvlJc w:val="left"/>
      <w:pPr>
        <w:ind w:left="2455" w:hanging="360"/>
      </w:pPr>
    </w:lvl>
    <w:lvl w:ilvl="4">
      <w:start w:val="1"/>
      <w:numFmt w:val="lowerLetter"/>
      <w:lvlText w:val="%1.%2.%3.%4.%5."/>
      <w:lvlJc w:val="left"/>
      <w:pPr>
        <w:ind w:left="3175" w:hanging="360"/>
      </w:pPr>
    </w:lvl>
    <w:lvl w:ilvl="5">
      <w:start w:val="1"/>
      <w:numFmt w:val="lowerRoman"/>
      <w:lvlText w:val="%1.%2.%3.%4.%5.%6."/>
      <w:lvlJc w:val="right"/>
      <w:pPr>
        <w:ind w:left="3895" w:hanging="180"/>
      </w:pPr>
    </w:lvl>
    <w:lvl w:ilvl="6">
      <w:start w:val="1"/>
      <w:numFmt w:val="decimal"/>
      <w:lvlText w:val="%1.%2.%3.%4.%5.%6.%7."/>
      <w:lvlJc w:val="left"/>
      <w:pPr>
        <w:ind w:left="4615" w:hanging="360"/>
      </w:pPr>
    </w:lvl>
    <w:lvl w:ilvl="7">
      <w:start w:val="1"/>
      <w:numFmt w:val="lowerLetter"/>
      <w:lvlText w:val="%1.%2.%3.%4.%5.%6.%7.%8."/>
      <w:lvlJc w:val="left"/>
      <w:pPr>
        <w:ind w:left="5335" w:hanging="360"/>
      </w:pPr>
    </w:lvl>
    <w:lvl w:ilvl="8">
      <w:start w:val="1"/>
      <w:numFmt w:val="lowerRoman"/>
      <w:lvlText w:val="%1.%2.%3.%4.%5.%6.%7.%8.%9."/>
      <w:lvlJc w:val="right"/>
      <w:pPr>
        <w:ind w:left="6055" w:hanging="180"/>
      </w:pPr>
    </w:lvl>
  </w:abstractNum>
  <w:abstractNum w:abstractNumId="27" w15:restartNumberingAfterBreak="0">
    <w:nsid w:val="115C272D"/>
    <w:multiLevelType w:val="multilevel"/>
    <w:tmpl w:val="45B23F8E"/>
    <w:styleLink w:val="WWNum146"/>
    <w:lvl w:ilvl="0">
      <w:start w:val="1"/>
      <w:numFmt w:val="decimal"/>
      <w:lvlText w:val="%1."/>
      <w:lvlJc w:val="left"/>
      <w:pPr>
        <w:ind w:left="791" w:hanging="360"/>
      </w:pPr>
    </w:lvl>
    <w:lvl w:ilvl="1">
      <w:start w:val="1"/>
      <w:numFmt w:val="decimal"/>
      <w:lvlText w:val="%2."/>
      <w:lvlJc w:val="left"/>
      <w:pPr>
        <w:ind w:left="1151" w:hanging="360"/>
      </w:pPr>
    </w:lvl>
    <w:lvl w:ilvl="2">
      <w:start w:val="1"/>
      <w:numFmt w:val="decimal"/>
      <w:lvlText w:val="%1.%2.%3."/>
      <w:lvlJc w:val="left"/>
      <w:pPr>
        <w:ind w:left="1511" w:hanging="360"/>
      </w:pPr>
    </w:lvl>
    <w:lvl w:ilvl="3">
      <w:start w:val="1"/>
      <w:numFmt w:val="decimal"/>
      <w:lvlText w:val="%1.%2.%3.%4."/>
      <w:lvlJc w:val="left"/>
      <w:pPr>
        <w:ind w:left="1871" w:hanging="360"/>
      </w:pPr>
    </w:lvl>
    <w:lvl w:ilvl="4">
      <w:start w:val="1"/>
      <w:numFmt w:val="decimal"/>
      <w:lvlText w:val="%1.%2.%3.%4.%5."/>
      <w:lvlJc w:val="left"/>
      <w:pPr>
        <w:ind w:left="2231" w:hanging="360"/>
      </w:pPr>
    </w:lvl>
    <w:lvl w:ilvl="5">
      <w:start w:val="1"/>
      <w:numFmt w:val="decimal"/>
      <w:lvlText w:val="%1.%2.%3.%4.%5.%6."/>
      <w:lvlJc w:val="left"/>
      <w:pPr>
        <w:ind w:left="2591" w:hanging="360"/>
      </w:pPr>
    </w:lvl>
    <w:lvl w:ilvl="6">
      <w:start w:val="1"/>
      <w:numFmt w:val="decimal"/>
      <w:lvlText w:val="%1.%2.%3.%4.%5.%6.%7."/>
      <w:lvlJc w:val="left"/>
      <w:pPr>
        <w:ind w:left="2951" w:hanging="360"/>
      </w:pPr>
    </w:lvl>
    <w:lvl w:ilvl="7">
      <w:start w:val="1"/>
      <w:numFmt w:val="decimal"/>
      <w:lvlText w:val="%1.%2.%3.%4.%5.%6.%7.%8."/>
      <w:lvlJc w:val="left"/>
      <w:pPr>
        <w:ind w:left="3311" w:hanging="360"/>
      </w:pPr>
    </w:lvl>
    <w:lvl w:ilvl="8">
      <w:start w:val="1"/>
      <w:numFmt w:val="decimal"/>
      <w:lvlText w:val="%1.%2.%3.%4.%5.%6.%7.%8.%9."/>
      <w:lvlJc w:val="left"/>
      <w:pPr>
        <w:ind w:left="3671" w:hanging="360"/>
      </w:pPr>
    </w:lvl>
  </w:abstractNum>
  <w:abstractNum w:abstractNumId="28" w15:restartNumberingAfterBreak="0">
    <w:nsid w:val="118556AC"/>
    <w:multiLevelType w:val="multilevel"/>
    <w:tmpl w:val="82D0D3DE"/>
    <w:styleLink w:val="WWNum100"/>
    <w:lvl w:ilvl="0">
      <w:start w:val="1"/>
      <w:numFmt w:val="lowerLetter"/>
      <w:lvlText w:val="%1)"/>
      <w:lvlJc w:val="left"/>
      <w:pPr>
        <w:ind w:left="417" w:hanging="360"/>
      </w:pPr>
    </w:lvl>
    <w:lvl w:ilvl="1">
      <w:start w:val="1"/>
      <w:numFmt w:val="lowerLetter"/>
      <w:lvlText w:val="%2."/>
      <w:lvlJc w:val="left"/>
      <w:pPr>
        <w:ind w:left="1137" w:hanging="360"/>
      </w:pPr>
    </w:lvl>
    <w:lvl w:ilvl="2">
      <w:start w:val="1"/>
      <w:numFmt w:val="lowerRoman"/>
      <w:lvlText w:val="%1.%2.%3."/>
      <w:lvlJc w:val="right"/>
      <w:pPr>
        <w:ind w:left="1857" w:hanging="180"/>
      </w:pPr>
    </w:lvl>
    <w:lvl w:ilvl="3">
      <w:start w:val="1"/>
      <w:numFmt w:val="decimal"/>
      <w:lvlText w:val="%1.%2.%3.%4."/>
      <w:lvlJc w:val="left"/>
      <w:pPr>
        <w:ind w:left="2577" w:hanging="360"/>
      </w:pPr>
    </w:lvl>
    <w:lvl w:ilvl="4">
      <w:start w:val="1"/>
      <w:numFmt w:val="lowerLetter"/>
      <w:lvlText w:val="%1.%2.%3.%4.%5."/>
      <w:lvlJc w:val="left"/>
      <w:pPr>
        <w:ind w:left="3297" w:hanging="360"/>
      </w:pPr>
    </w:lvl>
    <w:lvl w:ilvl="5">
      <w:start w:val="1"/>
      <w:numFmt w:val="lowerRoman"/>
      <w:lvlText w:val="%1.%2.%3.%4.%5.%6."/>
      <w:lvlJc w:val="right"/>
      <w:pPr>
        <w:ind w:left="4017" w:hanging="180"/>
      </w:pPr>
    </w:lvl>
    <w:lvl w:ilvl="6">
      <w:start w:val="1"/>
      <w:numFmt w:val="decimal"/>
      <w:lvlText w:val="%1.%2.%3.%4.%5.%6.%7."/>
      <w:lvlJc w:val="left"/>
      <w:pPr>
        <w:ind w:left="4737" w:hanging="360"/>
      </w:pPr>
    </w:lvl>
    <w:lvl w:ilvl="7">
      <w:start w:val="1"/>
      <w:numFmt w:val="lowerLetter"/>
      <w:lvlText w:val="%1.%2.%3.%4.%5.%6.%7.%8."/>
      <w:lvlJc w:val="left"/>
      <w:pPr>
        <w:ind w:left="5457" w:hanging="360"/>
      </w:pPr>
    </w:lvl>
    <w:lvl w:ilvl="8">
      <w:start w:val="1"/>
      <w:numFmt w:val="lowerRoman"/>
      <w:lvlText w:val="%1.%2.%3.%4.%5.%6.%7.%8.%9."/>
      <w:lvlJc w:val="right"/>
      <w:pPr>
        <w:ind w:left="6177" w:hanging="180"/>
      </w:pPr>
    </w:lvl>
  </w:abstractNum>
  <w:abstractNum w:abstractNumId="29" w15:restartNumberingAfterBreak="0">
    <w:nsid w:val="14035993"/>
    <w:multiLevelType w:val="multilevel"/>
    <w:tmpl w:val="67BE7638"/>
    <w:styleLink w:val="WWNum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14117552"/>
    <w:multiLevelType w:val="multilevel"/>
    <w:tmpl w:val="28FEF7F0"/>
    <w:styleLink w:val="WWNum1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1" w15:restartNumberingAfterBreak="0">
    <w:nsid w:val="14EC432E"/>
    <w:multiLevelType w:val="multilevel"/>
    <w:tmpl w:val="E4AAF0A4"/>
    <w:styleLink w:val="WWNum137"/>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152D1F92"/>
    <w:multiLevelType w:val="multilevel"/>
    <w:tmpl w:val="852EB8C8"/>
    <w:styleLink w:val="WWNum105"/>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33" w15:restartNumberingAfterBreak="0">
    <w:nsid w:val="154D5258"/>
    <w:multiLevelType w:val="multilevel"/>
    <w:tmpl w:val="69B485B2"/>
    <w:styleLink w:val="WWNum3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15EF33A4"/>
    <w:multiLevelType w:val="multilevel"/>
    <w:tmpl w:val="CD00064A"/>
    <w:styleLink w:val="WWNum13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5" w15:restartNumberingAfterBreak="0">
    <w:nsid w:val="16B54301"/>
    <w:multiLevelType w:val="multilevel"/>
    <w:tmpl w:val="5AE809C8"/>
    <w:styleLink w:val="WWNum2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6" w15:restartNumberingAfterBreak="0">
    <w:nsid w:val="16BD0624"/>
    <w:multiLevelType w:val="multilevel"/>
    <w:tmpl w:val="755A7428"/>
    <w:styleLink w:val="WWNum2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7" w15:restartNumberingAfterBreak="0">
    <w:nsid w:val="17607F8F"/>
    <w:multiLevelType w:val="multilevel"/>
    <w:tmpl w:val="ACC0CA82"/>
    <w:styleLink w:val="WWNum4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178C03AD"/>
    <w:multiLevelType w:val="multilevel"/>
    <w:tmpl w:val="6C485EA2"/>
    <w:styleLink w:val="WWNum1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9" w15:restartNumberingAfterBreak="0">
    <w:nsid w:val="192F45F1"/>
    <w:multiLevelType w:val="multilevel"/>
    <w:tmpl w:val="C3BA6894"/>
    <w:styleLink w:val="WWNum14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0" w15:restartNumberingAfterBreak="0">
    <w:nsid w:val="197C6AA7"/>
    <w:multiLevelType w:val="multilevel"/>
    <w:tmpl w:val="CD8ABD4A"/>
    <w:styleLink w:val="WWNum1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198C39C4"/>
    <w:multiLevelType w:val="multilevel"/>
    <w:tmpl w:val="BD307BC4"/>
    <w:styleLink w:val="WWNum3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2" w15:restartNumberingAfterBreak="0">
    <w:nsid w:val="199E68A5"/>
    <w:multiLevelType w:val="multilevel"/>
    <w:tmpl w:val="A0D4826E"/>
    <w:styleLink w:val="WWNum1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19B154A9"/>
    <w:multiLevelType w:val="multilevel"/>
    <w:tmpl w:val="5B844280"/>
    <w:styleLink w:val="WWNum7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1AE333FA"/>
    <w:multiLevelType w:val="multilevel"/>
    <w:tmpl w:val="8B769CA6"/>
    <w:styleLink w:val="WWNum13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1B170547"/>
    <w:multiLevelType w:val="multilevel"/>
    <w:tmpl w:val="57667BA0"/>
    <w:styleLink w:val="WWNum1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6" w15:restartNumberingAfterBreak="0">
    <w:nsid w:val="1B1A69E7"/>
    <w:multiLevelType w:val="multilevel"/>
    <w:tmpl w:val="461E54F2"/>
    <w:styleLink w:val="WWNum4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7" w15:restartNumberingAfterBreak="0">
    <w:nsid w:val="1E153BD7"/>
    <w:multiLevelType w:val="multilevel"/>
    <w:tmpl w:val="DA14CE4E"/>
    <w:styleLink w:val="WWNum5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8" w15:restartNumberingAfterBreak="0">
    <w:nsid w:val="1EB419E2"/>
    <w:multiLevelType w:val="multilevel"/>
    <w:tmpl w:val="5650C91E"/>
    <w:styleLink w:val="WWNum4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9" w15:restartNumberingAfterBreak="0">
    <w:nsid w:val="1FC27E6B"/>
    <w:multiLevelType w:val="multilevel"/>
    <w:tmpl w:val="6B32BEE4"/>
    <w:styleLink w:val="WWNum97"/>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0" w15:restartNumberingAfterBreak="0">
    <w:nsid w:val="214C0E36"/>
    <w:multiLevelType w:val="multilevel"/>
    <w:tmpl w:val="A0648418"/>
    <w:styleLink w:val="WWNum1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1" w15:restartNumberingAfterBreak="0">
    <w:nsid w:val="218F1C1C"/>
    <w:multiLevelType w:val="multilevel"/>
    <w:tmpl w:val="4F002458"/>
    <w:styleLink w:val="WWNum67"/>
    <w:lvl w:ilvl="0">
      <w:start w:val="1"/>
      <w:numFmt w:val="decimal"/>
      <w:lvlText w:val="%1."/>
      <w:lvlJc w:val="left"/>
      <w:pPr>
        <w:ind w:left="360" w:hanging="360"/>
      </w:pPr>
    </w:lvl>
    <w:lvl w:ilvl="1">
      <w:start w:val="1"/>
      <w:numFmt w:val="lowerLetter"/>
      <w:lvlText w:val="%2."/>
      <w:lvlJc w:val="left"/>
      <w:pPr>
        <w:ind w:left="792" w:hanging="432"/>
      </w:pPr>
      <w:rPr>
        <w:b w:val="0"/>
        <w:i w:val="0"/>
        <w:sz w:val="20"/>
        <w:szCs w:val="20"/>
      </w:rPr>
    </w:lvl>
    <w:lvl w:ilvl="2">
      <w:start w:val="1"/>
      <w:numFmt w:val="decimal"/>
      <w:lvlText w:val="%1.%2.%3."/>
      <w:lvlJc w:val="left"/>
      <w:pPr>
        <w:ind w:left="1497"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D8225C"/>
    <w:multiLevelType w:val="multilevel"/>
    <w:tmpl w:val="AF9A16CE"/>
    <w:styleLink w:val="WWNum9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3" w15:restartNumberingAfterBreak="0">
    <w:nsid w:val="2353602C"/>
    <w:multiLevelType w:val="multilevel"/>
    <w:tmpl w:val="7A2ECD72"/>
    <w:styleLink w:val="WWNum85"/>
    <w:lvl w:ilvl="0">
      <w:start w:val="8"/>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504" w:hanging="504"/>
      </w:pPr>
      <w:rPr>
        <w:rFonts w:eastAsia="Times New Roman" w:cs="Arial"/>
        <w:b w:val="0"/>
        <w:i w:val="0"/>
        <w:strike w:val="0"/>
        <w:dstrike w:val="0"/>
        <w:sz w:val="20"/>
        <w:szCs w:val="20"/>
        <w:u w:val="none"/>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36B67A3"/>
    <w:multiLevelType w:val="multilevel"/>
    <w:tmpl w:val="2F6460FA"/>
    <w:styleLink w:val="WWNum1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5" w15:restartNumberingAfterBreak="0">
    <w:nsid w:val="25CF202B"/>
    <w:multiLevelType w:val="multilevel"/>
    <w:tmpl w:val="8CA06326"/>
    <w:styleLink w:val="WWNum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6" w15:restartNumberingAfterBreak="0">
    <w:nsid w:val="27C86FBC"/>
    <w:multiLevelType w:val="multilevel"/>
    <w:tmpl w:val="AB02E3BA"/>
    <w:styleLink w:val="WWNum1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7" w15:restartNumberingAfterBreak="0">
    <w:nsid w:val="27D26263"/>
    <w:multiLevelType w:val="multilevel"/>
    <w:tmpl w:val="6A2A3BC6"/>
    <w:styleLink w:val="WWNum117"/>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58" w15:restartNumberingAfterBreak="0">
    <w:nsid w:val="29805FD4"/>
    <w:multiLevelType w:val="multilevel"/>
    <w:tmpl w:val="28D00386"/>
    <w:styleLink w:val="WWNum6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9" w15:restartNumberingAfterBreak="0">
    <w:nsid w:val="2A14714B"/>
    <w:multiLevelType w:val="multilevel"/>
    <w:tmpl w:val="2CFE6352"/>
    <w:styleLink w:val="WWNum3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0" w15:restartNumberingAfterBreak="0">
    <w:nsid w:val="2AA64FD1"/>
    <w:multiLevelType w:val="multilevel"/>
    <w:tmpl w:val="842E53CA"/>
    <w:styleLink w:val="WWNum143"/>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1.%2.%3."/>
      <w:lvlJc w:val="left"/>
      <w:pPr>
        <w:ind w:left="1800" w:hanging="360"/>
      </w:pPr>
    </w:lvl>
    <w:lvl w:ilvl="3">
      <w:start w:val="1"/>
      <w:numFmt w:val="decimal"/>
      <w:lvlText w:val="%1.%2.%3.%4."/>
      <w:lvlJc w:val="left"/>
      <w:pPr>
        <w:ind w:left="2160" w:hanging="360"/>
      </w:pPr>
    </w:lvl>
    <w:lvl w:ilvl="4">
      <w:start w:val="1"/>
      <w:numFmt w:val="decimal"/>
      <w:lvlText w:val="%1.%2.%3.%4.%5."/>
      <w:lvlJc w:val="left"/>
      <w:pPr>
        <w:ind w:left="2520" w:hanging="360"/>
      </w:pPr>
    </w:lvl>
    <w:lvl w:ilvl="5">
      <w:start w:val="1"/>
      <w:numFmt w:val="decimal"/>
      <w:lvlText w:val="%1.%2.%3.%4.%5.%6."/>
      <w:lvlJc w:val="left"/>
      <w:pPr>
        <w:ind w:left="2880" w:hanging="360"/>
      </w:pPr>
    </w:lvl>
    <w:lvl w:ilvl="6">
      <w:start w:val="1"/>
      <w:numFmt w:val="decimal"/>
      <w:lvlText w:val="%1.%2.%3.%4.%5.%6.%7."/>
      <w:lvlJc w:val="left"/>
      <w:pPr>
        <w:ind w:left="3240" w:hanging="360"/>
      </w:pPr>
    </w:lvl>
    <w:lvl w:ilvl="7">
      <w:start w:val="1"/>
      <w:numFmt w:val="decimal"/>
      <w:lvlText w:val="%1.%2.%3.%4.%5.%6.%7.%8."/>
      <w:lvlJc w:val="left"/>
      <w:pPr>
        <w:ind w:left="3600" w:hanging="360"/>
      </w:pPr>
    </w:lvl>
    <w:lvl w:ilvl="8">
      <w:start w:val="1"/>
      <w:numFmt w:val="decimal"/>
      <w:lvlText w:val="%1.%2.%3.%4.%5.%6.%7.%8.%9."/>
      <w:lvlJc w:val="left"/>
      <w:pPr>
        <w:ind w:left="3960" w:hanging="360"/>
      </w:pPr>
    </w:lvl>
  </w:abstractNum>
  <w:abstractNum w:abstractNumId="61" w15:restartNumberingAfterBreak="0">
    <w:nsid w:val="2B79029B"/>
    <w:multiLevelType w:val="multilevel"/>
    <w:tmpl w:val="53FEC21E"/>
    <w:styleLink w:val="WWNum13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2" w15:restartNumberingAfterBreak="0">
    <w:nsid w:val="2C96425D"/>
    <w:multiLevelType w:val="multilevel"/>
    <w:tmpl w:val="3E7A25D4"/>
    <w:styleLink w:val="WWNum1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3" w15:restartNumberingAfterBreak="0">
    <w:nsid w:val="2D1A74DC"/>
    <w:multiLevelType w:val="multilevel"/>
    <w:tmpl w:val="E57A2860"/>
    <w:styleLink w:val="WWNum3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4" w15:restartNumberingAfterBreak="0">
    <w:nsid w:val="2D2F1C87"/>
    <w:multiLevelType w:val="multilevel"/>
    <w:tmpl w:val="345AB0B2"/>
    <w:styleLink w:val="WWNum2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5" w15:restartNumberingAfterBreak="0">
    <w:nsid w:val="2DB41105"/>
    <w:multiLevelType w:val="multilevel"/>
    <w:tmpl w:val="3CD082B2"/>
    <w:styleLink w:val="WWNum5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6" w15:restartNumberingAfterBreak="0">
    <w:nsid w:val="2FAE5FE6"/>
    <w:multiLevelType w:val="multilevel"/>
    <w:tmpl w:val="86503DC6"/>
    <w:styleLink w:val="WWNum1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7" w15:restartNumberingAfterBreak="0">
    <w:nsid w:val="2FF33B7D"/>
    <w:multiLevelType w:val="multilevel"/>
    <w:tmpl w:val="C5C0D812"/>
    <w:styleLink w:val="WWNum6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8" w15:restartNumberingAfterBreak="0">
    <w:nsid w:val="30CF2441"/>
    <w:multiLevelType w:val="multilevel"/>
    <w:tmpl w:val="0D003C14"/>
    <w:styleLink w:val="WWNum3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9" w15:restartNumberingAfterBreak="0">
    <w:nsid w:val="34671BAD"/>
    <w:multiLevelType w:val="multilevel"/>
    <w:tmpl w:val="DA00D8D6"/>
    <w:styleLink w:val="WWNum8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35216FA7"/>
    <w:multiLevelType w:val="multilevel"/>
    <w:tmpl w:val="32F66A18"/>
    <w:styleLink w:val="WWNum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36F874ED"/>
    <w:multiLevelType w:val="multilevel"/>
    <w:tmpl w:val="F230CAC0"/>
    <w:styleLink w:val="WWNum101"/>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lowerLetter"/>
      <w:lvlText w:val="%1.%2.%3)"/>
      <w:lvlJc w:val="left"/>
      <w:pPr>
        <w:ind w:left="646"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544982"/>
    <w:multiLevelType w:val="multilevel"/>
    <w:tmpl w:val="A7E6CEB2"/>
    <w:styleLink w:val="WWNum1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3" w15:restartNumberingAfterBreak="0">
    <w:nsid w:val="38235AC2"/>
    <w:multiLevelType w:val="multilevel"/>
    <w:tmpl w:val="0F1AB264"/>
    <w:styleLink w:val="WWNum76"/>
    <w:lvl w:ilvl="0">
      <w:start w:val="1"/>
      <w:numFmt w:val="decimal"/>
      <w:lvlText w:val="%1."/>
      <w:lvlJc w:val="left"/>
      <w:pPr>
        <w:ind w:left="360" w:hanging="360"/>
      </w:pPr>
      <w:rPr>
        <w:b/>
        <w:i w:val="0"/>
        <w:sz w:val="24"/>
      </w:rPr>
    </w:lvl>
    <w:lvl w:ilvl="1">
      <w:start w:val="1"/>
      <w:numFmt w:val="decimal"/>
      <w:lvlText w:val="%1.%2"/>
      <w:lvlJc w:val="left"/>
      <w:pPr>
        <w:ind w:left="720" w:hanging="720"/>
      </w:pPr>
      <w:rPr>
        <w:b/>
        <w:caps w:val="0"/>
        <w:smallCaps w:val="0"/>
        <w:strike w:val="0"/>
        <w:dstrike w:val="0"/>
        <w:vanish w:val="0"/>
        <w:position w:val="0"/>
        <w:sz w:val="24"/>
        <w:vertAlign w:val="base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4" w15:restartNumberingAfterBreak="0">
    <w:nsid w:val="38530814"/>
    <w:multiLevelType w:val="multilevel"/>
    <w:tmpl w:val="3E70D4B2"/>
    <w:styleLink w:val="WWNum3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5" w15:restartNumberingAfterBreak="0">
    <w:nsid w:val="39C20D0B"/>
    <w:multiLevelType w:val="multilevel"/>
    <w:tmpl w:val="0DD62B18"/>
    <w:styleLink w:val="WWNum78"/>
    <w:lvl w:ilvl="0">
      <w:numFmt w:val="bullet"/>
      <w:lvlText w:val="-"/>
      <w:lvlJc w:val="left"/>
      <w:pPr>
        <w:ind w:left="1146" w:hanging="360"/>
      </w:pPr>
      <w:rPr>
        <w:rFonts w:ascii="Times New Roman" w:hAnsi="Times New Roman" w:cs="Times New Roman"/>
        <w:b/>
        <w:i w:val="0"/>
      </w:rPr>
    </w:lvl>
    <w:lvl w:ilvl="1">
      <w:numFmt w:val="bullet"/>
      <w:lvlText w:val="o"/>
      <w:lvlJc w:val="left"/>
      <w:pPr>
        <w:ind w:left="1866" w:hanging="360"/>
      </w:pPr>
      <w:rPr>
        <w:rFonts w:ascii="Times New Roman" w:hAnsi="Times New Roman"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ascii="Times New Roman" w:hAnsi="Times New Roman"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ascii="Times New Roman" w:hAnsi="Times New Roman" w:cs="Courier New"/>
      </w:rPr>
    </w:lvl>
    <w:lvl w:ilvl="8">
      <w:numFmt w:val="bullet"/>
      <w:lvlText w:val=""/>
      <w:lvlJc w:val="left"/>
      <w:pPr>
        <w:ind w:left="6906" w:hanging="360"/>
      </w:pPr>
    </w:lvl>
  </w:abstractNum>
  <w:abstractNum w:abstractNumId="76" w15:restartNumberingAfterBreak="0">
    <w:nsid w:val="39D90C3C"/>
    <w:multiLevelType w:val="multilevel"/>
    <w:tmpl w:val="08B8EF2E"/>
    <w:styleLink w:val="WWNum1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7" w15:restartNumberingAfterBreak="0">
    <w:nsid w:val="3AB8530A"/>
    <w:multiLevelType w:val="hybridMultilevel"/>
    <w:tmpl w:val="A64E9980"/>
    <w:lvl w:ilvl="0" w:tplc="121618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3AC312FC"/>
    <w:multiLevelType w:val="multilevel"/>
    <w:tmpl w:val="EE40A88E"/>
    <w:styleLink w:val="WWNum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3AD426A2"/>
    <w:multiLevelType w:val="multilevel"/>
    <w:tmpl w:val="85D6D550"/>
    <w:styleLink w:val="WWNum4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0" w15:restartNumberingAfterBreak="0">
    <w:nsid w:val="3ADE26C7"/>
    <w:multiLevelType w:val="multilevel"/>
    <w:tmpl w:val="A80A34E4"/>
    <w:styleLink w:val="WWNum147"/>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81" w15:restartNumberingAfterBreak="0">
    <w:nsid w:val="3D2E5FC3"/>
    <w:multiLevelType w:val="multilevel"/>
    <w:tmpl w:val="20E8DE30"/>
    <w:styleLink w:val="WWNum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decimal"/>
      <w:lvlText w:val=" %1.%2.%3.%4.%5.%6 "/>
      <w:lvlJc w:val="left"/>
      <w:pPr>
        <w:ind w:left="1152" w:hanging="1152"/>
      </w:pPr>
    </w:lvl>
    <w:lvl w:ilvl="6">
      <w:start w:val="1"/>
      <w:numFmt w:val="decimal"/>
      <w:lvlText w:val=" %1.%2.%3.%4.%5.%6.%7 "/>
      <w:lvlJc w:val="left"/>
      <w:pPr>
        <w:ind w:left="1296" w:hanging="1296"/>
      </w:pPr>
    </w:lvl>
    <w:lvl w:ilvl="7">
      <w:start w:val="1"/>
      <w:numFmt w:val="decimal"/>
      <w:lvlText w:val=" %1.%2.%3.%4.%5.%6.%7.%8 "/>
      <w:lvlJc w:val="left"/>
      <w:pPr>
        <w:ind w:left="1440" w:hanging="1440"/>
      </w:pPr>
    </w:lvl>
    <w:lvl w:ilvl="8">
      <w:start w:val="1"/>
      <w:numFmt w:val="decimal"/>
      <w:lvlText w:val=" %1.%2.%3.%4.%5.%6.%7.%8.%9 "/>
      <w:lvlJc w:val="left"/>
      <w:pPr>
        <w:ind w:left="1584" w:hanging="1584"/>
      </w:pPr>
    </w:lvl>
  </w:abstractNum>
  <w:abstractNum w:abstractNumId="82" w15:restartNumberingAfterBreak="0">
    <w:nsid w:val="3D7D356F"/>
    <w:multiLevelType w:val="multilevel"/>
    <w:tmpl w:val="38CAF4D8"/>
    <w:styleLink w:val="WWNum148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3" w15:restartNumberingAfterBreak="0">
    <w:nsid w:val="3DED71B6"/>
    <w:multiLevelType w:val="multilevel"/>
    <w:tmpl w:val="4E3CA3A2"/>
    <w:styleLink w:val="WWNum13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4" w15:restartNumberingAfterBreak="0">
    <w:nsid w:val="3E9A5E20"/>
    <w:multiLevelType w:val="multilevel"/>
    <w:tmpl w:val="56AA428A"/>
    <w:styleLink w:val="WWNum139"/>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85" w15:restartNumberingAfterBreak="0">
    <w:nsid w:val="40F666CD"/>
    <w:multiLevelType w:val="multilevel"/>
    <w:tmpl w:val="49444BB4"/>
    <w:styleLink w:val="WWNum12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6" w15:restartNumberingAfterBreak="0">
    <w:nsid w:val="411E506B"/>
    <w:multiLevelType w:val="multilevel"/>
    <w:tmpl w:val="DE2AB442"/>
    <w:styleLink w:val="WWNum5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7" w15:restartNumberingAfterBreak="0">
    <w:nsid w:val="41EA6D33"/>
    <w:multiLevelType w:val="multilevel"/>
    <w:tmpl w:val="374A9970"/>
    <w:styleLink w:val="WWNum14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8" w15:restartNumberingAfterBreak="0">
    <w:nsid w:val="42C1383A"/>
    <w:multiLevelType w:val="multilevel"/>
    <w:tmpl w:val="AD22A14A"/>
    <w:styleLink w:val="WWNum14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9" w15:restartNumberingAfterBreak="0">
    <w:nsid w:val="42EB69D6"/>
    <w:multiLevelType w:val="multilevel"/>
    <w:tmpl w:val="4A343B1A"/>
    <w:styleLink w:val="Stile3"/>
    <w:lvl w:ilvl="0">
      <w:start w:val="4"/>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3450133"/>
    <w:multiLevelType w:val="multilevel"/>
    <w:tmpl w:val="7A76A2AC"/>
    <w:styleLink w:val="WWNum3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1" w15:restartNumberingAfterBreak="0">
    <w:nsid w:val="4377682D"/>
    <w:multiLevelType w:val="multilevel"/>
    <w:tmpl w:val="A49EB29E"/>
    <w:styleLink w:val="WWNum6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2" w15:restartNumberingAfterBreak="0">
    <w:nsid w:val="45410E26"/>
    <w:multiLevelType w:val="multilevel"/>
    <w:tmpl w:val="DB4A5548"/>
    <w:styleLink w:val="WWNum11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3" w15:restartNumberingAfterBreak="0">
    <w:nsid w:val="459810C9"/>
    <w:multiLevelType w:val="multilevel"/>
    <w:tmpl w:val="58AE9D66"/>
    <w:styleLink w:val="WWNum79"/>
    <w:lvl w:ilvl="0">
      <w:numFmt w:val="bullet"/>
      <w:lvlText w:val="-"/>
      <w:lvlJc w:val="left"/>
      <w:pPr>
        <w:ind w:left="1440" w:hanging="360"/>
      </w:pPr>
      <w:rPr>
        <w:rFonts w:ascii="Times New Roman" w:hAnsi="Times New Roman" w:cs="Times New Roman"/>
        <w:b/>
        <w:i w:val="0"/>
      </w:rPr>
    </w:lvl>
    <w:lvl w:ilvl="1">
      <w:numFmt w:val="bullet"/>
      <w:lvlText w:val="o"/>
      <w:lvlJc w:val="left"/>
      <w:pPr>
        <w:ind w:left="2160" w:hanging="360"/>
      </w:pPr>
      <w:rPr>
        <w:rFonts w:ascii="Times New Roman" w:hAnsi="Times New Roman"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ascii="Times New Roman" w:hAnsi="Times New Roman"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ascii="Times New Roman" w:hAnsi="Times New Roman" w:cs="Courier New"/>
      </w:rPr>
    </w:lvl>
    <w:lvl w:ilvl="8">
      <w:numFmt w:val="bullet"/>
      <w:lvlText w:val=""/>
      <w:lvlJc w:val="left"/>
      <w:pPr>
        <w:ind w:left="7200" w:hanging="360"/>
      </w:pPr>
    </w:lvl>
  </w:abstractNum>
  <w:abstractNum w:abstractNumId="94" w15:restartNumberingAfterBreak="0">
    <w:nsid w:val="460C0072"/>
    <w:multiLevelType w:val="multilevel"/>
    <w:tmpl w:val="A72E251A"/>
    <w:styleLink w:val="WWNum5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5" w15:restartNumberingAfterBreak="0">
    <w:nsid w:val="4618504A"/>
    <w:multiLevelType w:val="multilevel"/>
    <w:tmpl w:val="D0DE57A6"/>
    <w:styleLink w:val="WWNum1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6" w15:restartNumberingAfterBreak="0">
    <w:nsid w:val="462529C9"/>
    <w:multiLevelType w:val="multilevel"/>
    <w:tmpl w:val="8062C376"/>
    <w:styleLink w:val="WWNum93"/>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97" w15:restartNumberingAfterBreak="0">
    <w:nsid w:val="47704651"/>
    <w:multiLevelType w:val="multilevel"/>
    <w:tmpl w:val="0410001F"/>
    <w:styleLink w:val="Stile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89F33E1"/>
    <w:multiLevelType w:val="multilevel"/>
    <w:tmpl w:val="17849AEA"/>
    <w:styleLink w:val="WWNum12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9"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00" w15:restartNumberingAfterBreak="0">
    <w:nsid w:val="49771044"/>
    <w:multiLevelType w:val="hybridMultilevel"/>
    <w:tmpl w:val="7584BBD4"/>
    <w:lvl w:ilvl="0" w:tplc="121618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49A45F92"/>
    <w:multiLevelType w:val="multilevel"/>
    <w:tmpl w:val="5D7820E6"/>
    <w:styleLink w:val="WWNum3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2" w15:restartNumberingAfterBreak="0">
    <w:nsid w:val="4C995200"/>
    <w:multiLevelType w:val="multilevel"/>
    <w:tmpl w:val="37C85E60"/>
    <w:styleLink w:val="WWNum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3" w15:restartNumberingAfterBreak="0">
    <w:nsid w:val="4DC54B00"/>
    <w:multiLevelType w:val="multilevel"/>
    <w:tmpl w:val="EF4A895A"/>
    <w:styleLink w:val="WWNum69"/>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104" w15:restartNumberingAfterBreak="0">
    <w:nsid w:val="4DD40E8E"/>
    <w:multiLevelType w:val="multilevel"/>
    <w:tmpl w:val="036A74B8"/>
    <w:styleLink w:val="WWNum90"/>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05" w15:restartNumberingAfterBreak="0">
    <w:nsid w:val="4E9C0E48"/>
    <w:multiLevelType w:val="multilevel"/>
    <w:tmpl w:val="409E5A36"/>
    <w:styleLink w:val="WWNum66"/>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lowerLetter"/>
      <w:lvlText w:val="%1.%2.%3)"/>
      <w:lvlJc w:val="left"/>
      <w:pPr>
        <w:ind w:left="646"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F037195"/>
    <w:multiLevelType w:val="multilevel"/>
    <w:tmpl w:val="8258F1D6"/>
    <w:styleLink w:val="WW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7" w15:restartNumberingAfterBreak="0">
    <w:nsid w:val="4F34503D"/>
    <w:multiLevelType w:val="multilevel"/>
    <w:tmpl w:val="17209C9E"/>
    <w:styleLink w:val="WWNum4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8" w15:restartNumberingAfterBreak="0">
    <w:nsid w:val="4F651DDC"/>
    <w:multiLevelType w:val="multilevel"/>
    <w:tmpl w:val="7DAE0C50"/>
    <w:styleLink w:val="WWNum2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9" w15:restartNumberingAfterBreak="0">
    <w:nsid w:val="4FCB5301"/>
    <w:multiLevelType w:val="multilevel"/>
    <w:tmpl w:val="18E2D742"/>
    <w:styleLink w:val="WWNum5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0" w15:restartNumberingAfterBreak="0">
    <w:nsid w:val="52251F3D"/>
    <w:multiLevelType w:val="multilevel"/>
    <w:tmpl w:val="4F2466CE"/>
    <w:styleLink w:val="WWNum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1"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15:restartNumberingAfterBreak="0">
    <w:nsid w:val="55B536D6"/>
    <w:multiLevelType w:val="multilevel"/>
    <w:tmpl w:val="A37A10D2"/>
    <w:styleLink w:val="WWNum10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3" w15:restartNumberingAfterBreak="0">
    <w:nsid w:val="56B7703F"/>
    <w:multiLevelType w:val="multilevel"/>
    <w:tmpl w:val="E2B60582"/>
    <w:styleLink w:val="WWNum3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4" w15:restartNumberingAfterBreak="0">
    <w:nsid w:val="57510695"/>
    <w:multiLevelType w:val="multilevel"/>
    <w:tmpl w:val="78F48602"/>
    <w:styleLink w:val="WWNum5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5" w15:restartNumberingAfterBreak="0">
    <w:nsid w:val="576D3534"/>
    <w:multiLevelType w:val="multilevel"/>
    <w:tmpl w:val="7C461A22"/>
    <w:styleLink w:val="WWNum1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6" w15:restartNumberingAfterBreak="0">
    <w:nsid w:val="57826489"/>
    <w:multiLevelType w:val="multilevel"/>
    <w:tmpl w:val="5D7E0DD8"/>
    <w:styleLink w:val="WWNum118"/>
    <w:lvl w:ilvl="0">
      <w:numFmt w:val="bullet"/>
      <w:lvlText w:val="•"/>
      <w:lvlJc w:val="left"/>
      <w:pPr>
        <w:ind w:left="1433" w:hanging="360"/>
      </w:pPr>
      <w:rPr>
        <w:rFonts w:ascii="OpenSymbol" w:eastAsia="OpenSymbol" w:hAnsi="OpenSymbol" w:cs="OpenSymbol"/>
      </w:rPr>
    </w:lvl>
    <w:lvl w:ilvl="1">
      <w:numFmt w:val="bullet"/>
      <w:lvlText w:val="◦"/>
      <w:lvlJc w:val="left"/>
      <w:pPr>
        <w:ind w:left="1793" w:hanging="360"/>
      </w:pPr>
      <w:rPr>
        <w:rFonts w:ascii="OpenSymbol" w:eastAsia="OpenSymbol" w:hAnsi="OpenSymbol" w:cs="OpenSymbol"/>
      </w:rPr>
    </w:lvl>
    <w:lvl w:ilvl="2">
      <w:numFmt w:val="bullet"/>
      <w:lvlText w:val="▪"/>
      <w:lvlJc w:val="left"/>
      <w:pPr>
        <w:ind w:left="2153" w:hanging="360"/>
      </w:pPr>
      <w:rPr>
        <w:rFonts w:ascii="OpenSymbol" w:eastAsia="OpenSymbol" w:hAnsi="OpenSymbol" w:cs="OpenSymbol"/>
      </w:rPr>
    </w:lvl>
    <w:lvl w:ilvl="3">
      <w:numFmt w:val="bullet"/>
      <w:lvlText w:val="•"/>
      <w:lvlJc w:val="left"/>
      <w:pPr>
        <w:ind w:left="2513" w:hanging="360"/>
      </w:pPr>
      <w:rPr>
        <w:rFonts w:ascii="OpenSymbol" w:eastAsia="OpenSymbol" w:hAnsi="OpenSymbol" w:cs="OpenSymbol"/>
      </w:rPr>
    </w:lvl>
    <w:lvl w:ilvl="4">
      <w:numFmt w:val="bullet"/>
      <w:lvlText w:val="◦"/>
      <w:lvlJc w:val="left"/>
      <w:pPr>
        <w:ind w:left="2873" w:hanging="360"/>
      </w:pPr>
      <w:rPr>
        <w:rFonts w:ascii="OpenSymbol" w:eastAsia="OpenSymbol" w:hAnsi="OpenSymbol" w:cs="OpenSymbol"/>
      </w:rPr>
    </w:lvl>
    <w:lvl w:ilvl="5">
      <w:numFmt w:val="bullet"/>
      <w:lvlText w:val="▪"/>
      <w:lvlJc w:val="left"/>
      <w:pPr>
        <w:ind w:left="3233" w:hanging="360"/>
      </w:pPr>
      <w:rPr>
        <w:rFonts w:ascii="OpenSymbol" w:eastAsia="OpenSymbol" w:hAnsi="OpenSymbol" w:cs="OpenSymbol"/>
      </w:rPr>
    </w:lvl>
    <w:lvl w:ilvl="6">
      <w:numFmt w:val="bullet"/>
      <w:lvlText w:val="•"/>
      <w:lvlJc w:val="left"/>
      <w:pPr>
        <w:ind w:left="3593" w:hanging="360"/>
      </w:pPr>
      <w:rPr>
        <w:rFonts w:ascii="OpenSymbol" w:eastAsia="OpenSymbol" w:hAnsi="OpenSymbol" w:cs="OpenSymbol"/>
      </w:rPr>
    </w:lvl>
    <w:lvl w:ilvl="7">
      <w:numFmt w:val="bullet"/>
      <w:lvlText w:val="◦"/>
      <w:lvlJc w:val="left"/>
      <w:pPr>
        <w:ind w:left="3953" w:hanging="360"/>
      </w:pPr>
      <w:rPr>
        <w:rFonts w:ascii="OpenSymbol" w:eastAsia="OpenSymbol" w:hAnsi="OpenSymbol" w:cs="OpenSymbol"/>
      </w:rPr>
    </w:lvl>
    <w:lvl w:ilvl="8">
      <w:numFmt w:val="bullet"/>
      <w:lvlText w:val="▪"/>
      <w:lvlJc w:val="left"/>
      <w:pPr>
        <w:ind w:left="4313" w:hanging="360"/>
      </w:pPr>
      <w:rPr>
        <w:rFonts w:ascii="OpenSymbol" w:eastAsia="OpenSymbol" w:hAnsi="OpenSymbol" w:cs="OpenSymbol"/>
      </w:rPr>
    </w:lvl>
  </w:abstractNum>
  <w:abstractNum w:abstractNumId="117" w15:restartNumberingAfterBreak="0">
    <w:nsid w:val="580170DD"/>
    <w:multiLevelType w:val="multilevel"/>
    <w:tmpl w:val="1F5A2676"/>
    <w:styleLink w:val="WWNum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8" w15:restartNumberingAfterBreak="0">
    <w:nsid w:val="582E35B4"/>
    <w:multiLevelType w:val="multilevel"/>
    <w:tmpl w:val="1524881C"/>
    <w:styleLink w:val="WWNum5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9" w15:restartNumberingAfterBreak="0">
    <w:nsid w:val="59183575"/>
    <w:multiLevelType w:val="multilevel"/>
    <w:tmpl w:val="EDE631F6"/>
    <w:styleLink w:val="WWNum13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0" w15:restartNumberingAfterBreak="0">
    <w:nsid w:val="5AB10FD4"/>
    <w:multiLevelType w:val="multilevel"/>
    <w:tmpl w:val="F9C6DD08"/>
    <w:styleLink w:val="WWNum10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1.%2.%3."/>
      <w:lvlJc w:val="left"/>
      <w:pPr>
        <w:ind w:left="2160" w:hanging="720"/>
      </w:pPr>
    </w:lvl>
    <w:lvl w:ilvl="3">
      <w:start w:val="1"/>
      <w:numFmt w:val="lowerLetter"/>
      <w:lvlText w:val="%1.%2.%3.%4)"/>
      <w:lvlJc w:val="left"/>
      <w:pPr>
        <w:ind w:left="2880" w:hanging="720"/>
      </w:pPr>
    </w:lvl>
    <w:lvl w:ilvl="4">
      <w:start w:val="1"/>
      <w:numFmt w:val="decimal"/>
      <w:lvlText w:val="(%1.%2.%3.%4.%5)"/>
      <w:lvlJc w:val="left"/>
      <w:pPr>
        <w:ind w:left="3600" w:hanging="720"/>
      </w:pPr>
    </w:lvl>
    <w:lvl w:ilvl="5">
      <w:start w:val="1"/>
      <w:numFmt w:val="lowerLetter"/>
      <w:lvlText w:val="(%1.%2.%3.%4.%5.%6)"/>
      <w:lvlJc w:val="left"/>
      <w:pPr>
        <w:ind w:left="4320" w:hanging="720"/>
      </w:pPr>
    </w:lvl>
    <w:lvl w:ilvl="6">
      <w:start w:val="1"/>
      <w:numFmt w:val="lowerRoman"/>
      <w:lvlText w:val="(%1.%2.%3.%4.%5.%6.%7)"/>
      <w:lvlJc w:val="left"/>
      <w:pPr>
        <w:ind w:left="5040" w:hanging="720"/>
      </w:pPr>
    </w:lvl>
    <w:lvl w:ilvl="7">
      <w:start w:val="1"/>
      <w:numFmt w:val="lowerLetter"/>
      <w:lvlText w:val="(%1.%2.%3.%4.%5.%6.%7.%8)"/>
      <w:lvlJc w:val="left"/>
      <w:pPr>
        <w:ind w:left="5760" w:hanging="720"/>
      </w:pPr>
    </w:lvl>
    <w:lvl w:ilvl="8">
      <w:start w:val="1"/>
      <w:numFmt w:val="lowerRoman"/>
      <w:lvlText w:val="(%1.%2.%3.%4.%5.%6.%7.%8.%9)"/>
      <w:lvlJc w:val="left"/>
      <w:pPr>
        <w:ind w:left="6480" w:hanging="720"/>
      </w:pPr>
    </w:lvl>
  </w:abstractNum>
  <w:abstractNum w:abstractNumId="121" w15:restartNumberingAfterBreak="0">
    <w:nsid w:val="5B952979"/>
    <w:multiLevelType w:val="multilevel"/>
    <w:tmpl w:val="82B6E5E2"/>
    <w:styleLink w:val="WWNum5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2" w15:restartNumberingAfterBreak="0">
    <w:nsid w:val="5BCD018C"/>
    <w:multiLevelType w:val="multilevel"/>
    <w:tmpl w:val="A8A68122"/>
    <w:styleLink w:val="WWNum120"/>
    <w:lvl w:ilvl="0">
      <w:numFmt w:val="bullet"/>
      <w:lvlText w:val="•"/>
      <w:lvlJc w:val="left"/>
      <w:pPr>
        <w:ind w:left="720" w:hanging="360"/>
      </w:pPr>
      <w:rPr>
        <w:rFonts w:ascii="OpenSymbol" w:eastAsia="OpenSymbol" w:hAnsi="OpenSymbol" w:cs="OpenSymbol"/>
      </w:rPr>
    </w:lvl>
    <w:lvl w:ilvl="1">
      <w:start w:val="1"/>
      <w:numFmt w:val="bullet"/>
      <w:lvlText w:val=""/>
      <w:lvlJc w:val="left"/>
      <w:pPr>
        <w:ind w:left="1080" w:hanging="360"/>
      </w:pPr>
      <w:rPr>
        <w:rFonts w:ascii="Symbol" w:hAnsi="Symbol"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3" w15:restartNumberingAfterBreak="0">
    <w:nsid w:val="5CF44990"/>
    <w:multiLevelType w:val="multilevel"/>
    <w:tmpl w:val="A25E6BFA"/>
    <w:styleLink w:val="WWNum2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4" w15:restartNumberingAfterBreak="0">
    <w:nsid w:val="5DE435E7"/>
    <w:multiLevelType w:val="multilevel"/>
    <w:tmpl w:val="3806C8E2"/>
    <w:styleLink w:val="WWNum3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5" w15:restartNumberingAfterBreak="0">
    <w:nsid w:val="5F756693"/>
    <w:multiLevelType w:val="multilevel"/>
    <w:tmpl w:val="D1AA0F18"/>
    <w:styleLink w:val="WWNum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6" w15:restartNumberingAfterBreak="0">
    <w:nsid w:val="5F922719"/>
    <w:multiLevelType w:val="multilevel"/>
    <w:tmpl w:val="35601370"/>
    <w:styleLink w:val="WWNum88"/>
    <w:lvl w:ilvl="0">
      <w:numFmt w:val="bullet"/>
      <w:lvlText w:val="-"/>
      <w:lvlJc w:val="left"/>
      <w:pPr>
        <w:ind w:left="420" w:hanging="360"/>
      </w:pPr>
      <w:rPr>
        <w:rFonts w:ascii="Times New Roman" w:eastAsia="Times New Roman" w:hAnsi="Times New Roman" w:cs="Arial"/>
      </w:rPr>
    </w:lvl>
    <w:lvl w:ilvl="1">
      <w:numFmt w:val="bullet"/>
      <w:lvlText w:val="o"/>
      <w:lvlJc w:val="left"/>
      <w:pPr>
        <w:ind w:left="1140" w:hanging="360"/>
      </w:pPr>
      <w:rPr>
        <w:rFonts w:ascii="Times New Roman" w:hAnsi="Times New Roman" w:cs="Courier New"/>
      </w:rPr>
    </w:lvl>
    <w:lvl w:ilvl="2">
      <w:numFmt w:val="bullet"/>
      <w:lvlText w:val=""/>
      <w:lvlJc w:val="left"/>
      <w:pPr>
        <w:ind w:left="1860" w:hanging="360"/>
      </w:pPr>
    </w:lvl>
    <w:lvl w:ilvl="3">
      <w:numFmt w:val="bullet"/>
      <w:lvlText w:val=""/>
      <w:lvlJc w:val="left"/>
      <w:pPr>
        <w:ind w:left="2580" w:hanging="360"/>
      </w:pPr>
    </w:lvl>
    <w:lvl w:ilvl="4">
      <w:numFmt w:val="bullet"/>
      <w:lvlText w:val="o"/>
      <w:lvlJc w:val="left"/>
      <w:pPr>
        <w:ind w:left="3300" w:hanging="360"/>
      </w:pPr>
      <w:rPr>
        <w:rFonts w:ascii="Times New Roman" w:hAnsi="Times New Roman" w:cs="Courier New"/>
      </w:rPr>
    </w:lvl>
    <w:lvl w:ilvl="5">
      <w:numFmt w:val="bullet"/>
      <w:lvlText w:val=""/>
      <w:lvlJc w:val="left"/>
      <w:pPr>
        <w:ind w:left="4020" w:hanging="360"/>
      </w:pPr>
    </w:lvl>
    <w:lvl w:ilvl="6">
      <w:numFmt w:val="bullet"/>
      <w:lvlText w:val=""/>
      <w:lvlJc w:val="left"/>
      <w:pPr>
        <w:ind w:left="4740" w:hanging="360"/>
      </w:pPr>
    </w:lvl>
    <w:lvl w:ilvl="7">
      <w:numFmt w:val="bullet"/>
      <w:lvlText w:val="o"/>
      <w:lvlJc w:val="left"/>
      <w:pPr>
        <w:ind w:left="5460" w:hanging="360"/>
      </w:pPr>
      <w:rPr>
        <w:rFonts w:ascii="Times New Roman" w:hAnsi="Times New Roman" w:cs="Courier New"/>
      </w:rPr>
    </w:lvl>
    <w:lvl w:ilvl="8">
      <w:numFmt w:val="bullet"/>
      <w:lvlText w:val=""/>
      <w:lvlJc w:val="left"/>
      <w:pPr>
        <w:ind w:left="6180" w:hanging="360"/>
      </w:pPr>
    </w:lvl>
  </w:abstractNum>
  <w:abstractNum w:abstractNumId="127" w15:restartNumberingAfterBreak="0">
    <w:nsid w:val="60141E53"/>
    <w:multiLevelType w:val="multilevel"/>
    <w:tmpl w:val="FC643F30"/>
    <w:styleLink w:val="WWNum68"/>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decimal"/>
      <w:lvlText w:val="%1.%2.%3."/>
      <w:lvlJc w:val="left"/>
      <w:pPr>
        <w:ind w:left="788" w:hanging="504"/>
      </w:pPr>
      <w:rPr>
        <w:b w:val="0"/>
        <w:i w:val="0"/>
        <w:strike w:val="0"/>
        <w:dstrike w:val="0"/>
        <w:sz w:val="24"/>
        <w:szCs w:val="24"/>
      </w:rPr>
    </w:lvl>
    <w:lvl w:ilvl="3">
      <w:start w:val="1"/>
      <w:numFmt w:val="lowerLetter"/>
      <w:lvlText w:val="%1.%2.%3.%4."/>
      <w:lvlJc w:val="left"/>
      <w:pPr>
        <w:ind w:left="1191" w:hanging="57"/>
      </w:pPr>
      <w:rPr>
        <w:b w:val="0"/>
        <w:strike w:val="0"/>
        <w:dstrike w:val="0"/>
        <w:color w:val="00000A"/>
        <w:sz w:val="24"/>
        <w:szCs w:val="24"/>
      </w:rPr>
    </w:lvl>
    <w:lvl w:ilvl="4">
      <w:start w:val="1"/>
      <w:numFmt w:val="decimal"/>
      <w:lvlText w:val="%1.%2.%3.%4.%5."/>
      <w:lvlJc w:val="left"/>
      <w:pPr>
        <w:ind w:left="334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9" w15:restartNumberingAfterBreak="0">
    <w:nsid w:val="61082CC6"/>
    <w:multiLevelType w:val="multilevel"/>
    <w:tmpl w:val="B9AEDECE"/>
    <w:styleLink w:val="WWNum9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0" w15:restartNumberingAfterBreak="0">
    <w:nsid w:val="61345C4F"/>
    <w:multiLevelType w:val="multilevel"/>
    <w:tmpl w:val="12A00202"/>
    <w:styleLink w:val="WWNum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1" w15:restartNumberingAfterBreak="0">
    <w:nsid w:val="61AB1E05"/>
    <w:multiLevelType w:val="multilevel"/>
    <w:tmpl w:val="AFD4DD4E"/>
    <w:styleLink w:val="WWNum125"/>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2" w15:restartNumberingAfterBreak="0">
    <w:nsid w:val="6263450B"/>
    <w:multiLevelType w:val="multilevel"/>
    <w:tmpl w:val="EDC09E96"/>
    <w:styleLink w:val="WWNum6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3" w15:restartNumberingAfterBreak="0">
    <w:nsid w:val="63D70215"/>
    <w:multiLevelType w:val="multilevel"/>
    <w:tmpl w:val="01E627DE"/>
    <w:styleLink w:val="WWNum73"/>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355" w:hanging="504"/>
      </w:pPr>
      <w:rPr>
        <w:rFonts w:eastAsia="Times New Roman" w:cs="Arial"/>
        <w:b w:val="0"/>
        <w:i w:val="0"/>
        <w:strike w:val="0"/>
        <w:dstrike w:val="0"/>
        <w:sz w:val="20"/>
        <w:szCs w:val="20"/>
      </w:rPr>
    </w:lvl>
    <w:lvl w:ilvl="3">
      <w:start w:val="1"/>
      <w:numFmt w:val="lowerLetter"/>
      <w:lvlText w:val="%1.%2.%3.%4)"/>
      <w:lvlJc w:val="left"/>
      <w:pPr>
        <w:ind w:left="932" w:hanging="648"/>
      </w:pPr>
      <w:rPr>
        <w:rFonts w:eastAsia="Times New Roman" w:cs="Arial"/>
        <w:b w:val="0"/>
        <w:i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59F63A6"/>
    <w:multiLevelType w:val="multilevel"/>
    <w:tmpl w:val="4CEEAD2C"/>
    <w:styleLink w:val="WWNum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5" w15:restartNumberingAfterBreak="0">
    <w:nsid w:val="665B6F70"/>
    <w:multiLevelType w:val="multilevel"/>
    <w:tmpl w:val="FB6605E2"/>
    <w:styleLink w:val="WWNum4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6" w15:restartNumberingAfterBreak="0">
    <w:nsid w:val="68560B44"/>
    <w:multiLevelType w:val="multilevel"/>
    <w:tmpl w:val="ABAC6F32"/>
    <w:styleLink w:val="WWNum2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7" w15:restartNumberingAfterBreak="0">
    <w:nsid w:val="69750B5A"/>
    <w:multiLevelType w:val="multilevel"/>
    <w:tmpl w:val="4070552A"/>
    <w:styleLink w:val="WWNum72"/>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355" w:hanging="504"/>
      </w:pPr>
      <w:rPr>
        <w:rFonts w:eastAsia="Times New Roman" w:cs="Arial"/>
        <w:b w:val="0"/>
        <w:i w:val="0"/>
        <w:strike w:val="0"/>
        <w:dstrike w:val="0"/>
        <w:sz w:val="20"/>
        <w:szCs w:val="20"/>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A935A48"/>
    <w:multiLevelType w:val="multilevel"/>
    <w:tmpl w:val="AA1ED616"/>
    <w:styleLink w:val="WWNum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9" w15:restartNumberingAfterBreak="0">
    <w:nsid w:val="6ACE39FA"/>
    <w:multiLevelType w:val="multilevel"/>
    <w:tmpl w:val="F19A3A80"/>
    <w:styleLink w:val="WWNum71"/>
    <w:lvl w:ilvl="0">
      <w:start w:val="8"/>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504" w:hanging="504"/>
      </w:pPr>
      <w:rPr>
        <w:rFonts w:eastAsia="Times New Roman" w:cs="Arial"/>
        <w:b w:val="0"/>
        <w:i w:val="0"/>
        <w:strike w:val="0"/>
        <w:dstrike w:val="0"/>
        <w:sz w:val="20"/>
        <w:szCs w:val="20"/>
        <w:u w:val="none"/>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BE05108"/>
    <w:multiLevelType w:val="multilevel"/>
    <w:tmpl w:val="B240C3B4"/>
    <w:styleLink w:val="WWNum107"/>
    <w:lvl w:ilvl="0">
      <w:numFmt w:val="bullet"/>
      <w:lvlText w:val="•"/>
      <w:lvlJc w:val="left"/>
      <w:pPr>
        <w:ind w:left="695" w:hanging="360"/>
      </w:pPr>
      <w:rPr>
        <w:rFonts w:ascii="OpenSymbol" w:eastAsia="OpenSymbol" w:hAnsi="OpenSymbol" w:cs="OpenSymbol"/>
      </w:rPr>
    </w:lvl>
    <w:lvl w:ilvl="1">
      <w:numFmt w:val="bullet"/>
      <w:lvlText w:val="◦"/>
      <w:lvlJc w:val="left"/>
      <w:pPr>
        <w:ind w:left="1055" w:hanging="360"/>
      </w:pPr>
      <w:rPr>
        <w:rFonts w:ascii="OpenSymbol" w:eastAsia="OpenSymbol" w:hAnsi="OpenSymbol" w:cs="OpenSymbol"/>
      </w:rPr>
    </w:lvl>
    <w:lvl w:ilvl="2">
      <w:numFmt w:val="bullet"/>
      <w:lvlText w:val="▪"/>
      <w:lvlJc w:val="left"/>
      <w:pPr>
        <w:ind w:left="1415" w:hanging="360"/>
      </w:pPr>
      <w:rPr>
        <w:rFonts w:ascii="OpenSymbol" w:eastAsia="OpenSymbol" w:hAnsi="OpenSymbol" w:cs="OpenSymbol"/>
      </w:rPr>
    </w:lvl>
    <w:lvl w:ilvl="3">
      <w:numFmt w:val="bullet"/>
      <w:lvlText w:val="•"/>
      <w:lvlJc w:val="left"/>
      <w:pPr>
        <w:ind w:left="1775" w:hanging="360"/>
      </w:pPr>
      <w:rPr>
        <w:rFonts w:ascii="OpenSymbol" w:eastAsia="OpenSymbol" w:hAnsi="OpenSymbol" w:cs="OpenSymbol"/>
      </w:rPr>
    </w:lvl>
    <w:lvl w:ilvl="4">
      <w:numFmt w:val="bullet"/>
      <w:lvlText w:val="◦"/>
      <w:lvlJc w:val="left"/>
      <w:pPr>
        <w:ind w:left="2135" w:hanging="360"/>
      </w:pPr>
      <w:rPr>
        <w:rFonts w:ascii="OpenSymbol" w:eastAsia="OpenSymbol" w:hAnsi="OpenSymbol" w:cs="OpenSymbol"/>
      </w:rPr>
    </w:lvl>
    <w:lvl w:ilvl="5">
      <w:numFmt w:val="bullet"/>
      <w:lvlText w:val="▪"/>
      <w:lvlJc w:val="left"/>
      <w:pPr>
        <w:ind w:left="2495" w:hanging="360"/>
      </w:pPr>
      <w:rPr>
        <w:rFonts w:ascii="OpenSymbol" w:eastAsia="OpenSymbol" w:hAnsi="OpenSymbol" w:cs="OpenSymbol"/>
      </w:rPr>
    </w:lvl>
    <w:lvl w:ilvl="6">
      <w:numFmt w:val="bullet"/>
      <w:lvlText w:val="•"/>
      <w:lvlJc w:val="left"/>
      <w:pPr>
        <w:ind w:left="2855" w:hanging="360"/>
      </w:pPr>
      <w:rPr>
        <w:rFonts w:ascii="OpenSymbol" w:eastAsia="OpenSymbol" w:hAnsi="OpenSymbol" w:cs="OpenSymbol"/>
      </w:rPr>
    </w:lvl>
    <w:lvl w:ilvl="7">
      <w:numFmt w:val="bullet"/>
      <w:lvlText w:val="◦"/>
      <w:lvlJc w:val="left"/>
      <w:pPr>
        <w:ind w:left="3215" w:hanging="360"/>
      </w:pPr>
      <w:rPr>
        <w:rFonts w:ascii="OpenSymbol" w:eastAsia="OpenSymbol" w:hAnsi="OpenSymbol" w:cs="OpenSymbol"/>
      </w:rPr>
    </w:lvl>
    <w:lvl w:ilvl="8">
      <w:numFmt w:val="bullet"/>
      <w:lvlText w:val="▪"/>
      <w:lvlJc w:val="left"/>
      <w:pPr>
        <w:ind w:left="3575" w:hanging="360"/>
      </w:pPr>
      <w:rPr>
        <w:rFonts w:ascii="OpenSymbol" w:eastAsia="OpenSymbol" w:hAnsi="OpenSymbol" w:cs="OpenSymbol"/>
      </w:rPr>
    </w:lvl>
  </w:abstractNum>
  <w:abstractNum w:abstractNumId="141" w15:restartNumberingAfterBreak="0">
    <w:nsid w:val="6EB014AA"/>
    <w:multiLevelType w:val="multilevel"/>
    <w:tmpl w:val="317E36D6"/>
    <w:styleLink w:val="WWNum1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2" w15:restartNumberingAfterBreak="0">
    <w:nsid w:val="6EE80E20"/>
    <w:multiLevelType w:val="multilevel"/>
    <w:tmpl w:val="2FF89100"/>
    <w:styleLink w:val="WWNum9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43" w15:restartNumberingAfterBreak="0">
    <w:nsid w:val="6F0E3C34"/>
    <w:multiLevelType w:val="multilevel"/>
    <w:tmpl w:val="C8587442"/>
    <w:styleLink w:val="WWNum65"/>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lowerLetter"/>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FC119AE"/>
    <w:multiLevelType w:val="multilevel"/>
    <w:tmpl w:val="E012BECA"/>
    <w:styleLink w:val="WWNum70"/>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decimal"/>
      <w:lvlText w:val="%1.%2.%3."/>
      <w:lvlJc w:val="left"/>
      <w:pPr>
        <w:ind w:left="1497" w:hanging="504"/>
      </w:pPr>
      <w:rPr>
        <w:b w:val="0"/>
        <w:i w:val="0"/>
        <w:strike w:val="0"/>
        <w:dstrike w:val="0"/>
        <w:sz w:val="24"/>
        <w:szCs w:val="24"/>
      </w:rPr>
    </w:lvl>
    <w:lvl w:ilvl="3">
      <w:start w:val="1"/>
      <w:numFmt w:val="lowerLetter"/>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0997B2F"/>
    <w:multiLevelType w:val="multilevel"/>
    <w:tmpl w:val="F6CEF7F6"/>
    <w:styleLink w:val="WWNum115"/>
    <w:lvl w:ilvl="0">
      <w:start w:val="1"/>
      <w:numFmt w:val="lowerLetter"/>
      <w:lvlText w:val="%1)"/>
      <w:lvlJc w:val="left"/>
      <w:pPr>
        <w:ind w:left="720" w:hanging="360"/>
      </w:pPr>
    </w:lvl>
    <w:lvl w:ilvl="1">
      <w:start w:val="1"/>
      <w:numFmt w:val="lowerLetter"/>
      <w:lvlText w:val="%1.%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146" w15:restartNumberingAfterBreak="0">
    <w:nsid w:val="709B2A49"/>
    <w:multiLevelType w:val="multilevel"/>
    <w:tmpl w:val="C1406AA0"/>
    <w:styleLink w:val="WWNum64"/>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355" w:hanging="504"/>
      </w:pPr>
      <w:rPr>
        <w:rFonts w:eastAsia="Times New Roman" w:cs="Arial"/>
        <w:b w:val="0"/>
        <w:i w:val="0"/>
        <w:strike w:val="0"/>
        <w:dstrike w:val="0"/>
        <w:sz w:val="20"/>
        <w:szCs w:val="20"/>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1A1A33"/>
    <w:multiLevelType w:val="multilevel"/>
    <w:tmpl w:val="AD88BA24"/>
    <w:styleLink w:val="WWNum2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8" w15:restartNumberingAfterBreak="0">
    <w:nsid w:val="72334D9A"/>
    <w:multiLevelType w:val="multilevel"/>
    <w:tmpl w:val="AFF27C54"/>
    <w:styleLink w:val="WWNum84"/>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49" w15:restartNumberingAfterBreak="0">
    <w:nsid w:val="728D6ACF"/>
    <w:multiLevelType w:val="multilevel"/>
    <w:tmpl w:val="9EA6BF4E"/>
    <w:styleLink w:val="WWNum1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0" w15:restartNumberingAfterBreak="0">
    <w:nsid w:val="74E24D4A"/>
    <w:multiLevelType w:val="multilevel"/>
    <w:tmpl w:val="541C3ABA"/>
    <w:styleLink w:val="WWNum1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1" w15:restartNumberingAfterBreak="0">
    <w:nsid w:val="75731CB9"/>
    <w:multiLevelType w:val="multilevel"/>
    <w:tmpl w:val="4E324C50"/>
    <w:styleLink w:val="WWNum144"/>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2" w15:restartNumberingAfterBreak="0">
    <w:nsid w:val="757B4B65"/>
    <w:multiLevelType w:val="multilevel"/>
    <w:tmpl w:val="49E09B74"/>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7637610B"/>
    <w:multiLevelType w:val="multilevel"/>
    <w:tmpl w:val="7AD4BB02"/>
    <w:styleLink w:val="WWNum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4" w15:restartNumberingAfterBreak="0">
    <w:nsid w:val="77716D58"/>
    <w:multiLevelType w:val="multilevel"/>
    <w:tmpl w:val="52120D16"/>
    <w:styleLink w:val="WWNum75"/>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lowerLetter"/>
      <w:lvlText w:val="%1.%2.%3)"/>
      <w:lvlJc w:val="left"/>
      <w:pPr>
        <w:ind w:left="1355" w:hanging="504"/>
      </w:pPr>
      <w:rPr>
        <w:b w:val="0"/>
        <w:i w:val="0"/>
        <w:strike w:val="0"/>
        <w:dstrike w:val="0"/>
        <w:sz w:val="24"/>
        <w:szCs w:val="24"/>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89662A6"/>
    <w:multiLevelType w:val="multilevel"/>
    <w:tmpl w:val="6D14244C"/>
    <w:styleLink w:val="WWNum74"/>
    <w:lvl w:ilvl="0">
      <w:start w:val="1"/>
      <w:numFmt w:val="decimal"/>
      <w:lvlText w:val="%1."/>
      <w:lvlJc w:val="left"/>
      <w:pPr>
        <w:ind w:left="357" w:hanging="357"/>
      </w:pPr>
      <w:rPr>
        <w:b/>
        <w:i w:val="0"/>
        <w:sz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6" w15:restartNumberingAfterBreak="0">
    <w:nsid w:val="7BDB4750"/>
    <w:multiLevelType w:val="multilevel"/>
    <w:tmpl w:val="0EFC25F6"/>
    <w:styleLink w:val="WWNum1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7" w15:restartNumberingAfterBreak="0">
    <w:nsid w:val="7BDC7DFC"/>
    <w:multiLevelType w:val="multilevel"/>
    <w:tmpl w:val="E4AA11C2"/>
    <w:styleLink w:val="WWNum4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8" w15:restartNumberingAfterBreak="0">
    <w:nsid w:val="7D462A9E"/>
    <w:multiLevelType w:val="multilevel"/>
    <w:tmpl w:val="326A5536"/>
    <w:styleLink w:val="WWNum1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9" w15:restartNumberingAfterBreak="0">
    <w:nsid w:val="7DB14808"/>
    <w:multiLevelType w:val="multilevel"/>
    <w:tmpl w:val="5E7C4CD4"/>
    <w:styleLink w:val="WWNum5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0" w15:restartNumberingAfterBreak="0">
    <w:nsid w:val="7E472C9D"/>
    <w:multiLevelType w:val="multilevel"/>
    <w:tmpl w:val="73445EF4"/>
    <w:styleLink w:val="WWNum109"/>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52"/>
  </w:num>
  <w:num w:numId="2">
    <w:abstractNumId w:val="29"/>
  </w:num>
  <w:num w:numId="3">
    <w:abstractNumId w:val="110"/>
  </w:num>
  <w:num w:numId="4">
    <w:abstractNumId w:val="81"/>
  </w:num>
  <w:num w:numId="5">
    <w:abstractNumId w:val="102"/>
  </w:num>
  <w:num w:numId="6">
    <w:abstractNumId w:val="15"/>
  </w:num>
  <w:num w:numId="7">
    <w:abstractNumId w:val="117"/>
  </w:num>
  <w:num w:numId="8">
    <w:abstractNumId w:val="153"/>
  </w:num>
  <w:num w:numId="9">
    <w:abstractNumId w:val="138"/>
  </w:num>
  <w:num w:numId="10">
    <w:abstractNumId w:val="134"/>
  </w:num>
  <w:num w:numId="11">
    <w:abstractNumId w:val="14"/>
  </w:num>
  <w:num w:numId="12">
    <w:abstractNumId w:val="125"/>
  </w:num>
  <w:num w:numId="13">
    <w:abstractNumId w:val="55"/>
  </w:num>
  <w:num w:numId="14">
    <w:abstractNumId w:val="42"/>
  </w:num>
  <w:num w:numId="15">
    <w:abstractNumId w:val="21"/>
  </w:num>
  <w:num w:numId="16">
    <w:abstractNumId w:val="115"/>
  </w:num>
  <w:num w:numId="17">
    <w:abstractNumId w:val="10"/>
  </w:num>
  <w:num w:numId="18">
    <w:abstractNumId w:val="158"/>
  </w:num>
  <w:num w:numId="19">
    <w:abstractNumId w:val="66"/>
  </w:num>
  <w:num w:numId="20">
    <w:abstractNumId w:val="35"/>
  </w:num>
  <w:num w:numId="21">
    <w:abstractNumId w:val="106"/>
  </w:num>
  <w:num w:numId="22">
    <w:abstractNumId w:val="24"/>
  </w:num>
  <w:num w:numId="23">
    <w:abstractNumId w:val="36"/>
  </w:num>
  <w:num w:numId="24">
    <w:abstractNumId w:val="123"/>
  </w:num>
  <w:num w:numId="25">
    <w:abstractNumId w:val="147"/>
  </w:num>
  <w:num w:numId="26">
    <w:abstractNumId w:val="108"/>
  </w:num>
  <w:num w:numId="27">
    <w:abstractNumId w:val="136"/>
  </w:num>
  <w:num w:numId="28">
    <w:abstractNumId w:val="64"/>
  </w:num>
  <w:num w:numId="29">
    <w:abstractNumId w:val="11"/>
  </w:num>
  <w:num w:numId="30">
    <w:abstractNumId w:val="68"/>
  </w:num>
  <w:num w:numId="31">
    <w:abstractNumId w:val="41"/>
  </w:num>
  <w:num w:numId="32">
    <w:abstractNumId w:val="90"/>
  </w:num>
  <w:num w:numId="33">
    <w:abstractNumId w:val="33"/>
  </w:num>
  <w:num w:numId="34">
    <w:abstractNumId w:val="101"/>
  </w:num>
  <w:num w:numId="35">
    <w:abstractNumId w:val="63"/>
  </w:num>
  <w:num w:numId="36">
    <w:abstractNumId w:val="74"/>
  </w:num>
  <w:num w:numId="37">
    <w:abstractNumId w:val="59"/>
  </w:num>
  <w:num w:numId="38">
    <w:abstractNumId w:val="113"/>
  </w:num>
  <w:num w:numId="39">
    <w:abstractNumId w:val="124"/>
  </w:num>
  <w:num w:numId="40">
    <w:abstractNumId w:val="7"/>
  </w:num>
  <w:num w:numId="41">
    <w:abstractNumId w:val="16"/>
  </w:num>
  <w:num w:numId="42">
    <w:abstractNumId w:val="157"/>
  </w:num>
  <w:num w:numId="43">
    <w:abstractNumId w:val="107"/>
  </w:num>
  <w:num w:numId="44">
    <w:abstractNumId w:val="135"/>
  </w:num>
  <w:num w:numId="45">
    <w:abstractNumId w:val="37"/>
  </w:num>
  <w:num w:numId="46">
    <w:abstractNumId w:val="79"/>
  </w:num>
  <w:num w:numId="47">
    <w:abstractNumId w:val="5"/>
  </w:num>
  <w:num w:numId="48">
    <w:abstractNumId w:val="48"/>
  </w:num>
  <w:num w:numId="49">
    <w:abstractNumId w:val="46"/>
  </w:num>
  <w:num w:numId="50">
    <w:abstractNumId w:val="47"/>
  </w:num>
  <w:num w:numId="51">
    <w:abstractNumId w:val="159"/>
  </w:num>
  <w:num w:numId="52">
    <w:abstractNumId w:val="118"/>
  </w:num>
  <w:num w:numId="53">
    <w:abstractNumId w:val="0"/>
  </w:num>
  <w:num w:numId="54">
    <w:abstractNumId w:val="86"/>
  </w:num>
  <w:num w:numId="55">
    <w:abstractNumId w:val="121"/>
  </w:num>
  <w:num w:numId="56">
    <w:abstractNumId w:val="109"/>
  </w:num>
  <w:num w:numId="57">
    <w:abstractNumId w:val="94"/>
  </w:num>
  <w:num w:numId="58">
    <w:abstractNumId w:val="114"/>
  </w:num>
  <w:num w:numId="59">
    <w:abstractNumId w:val="65"/>
  </w:num>
  <w:num w:numId="60">
    <w:abstractNumId w:val="58"/>
  </w:num>
  <w:num w:numId="61">
    <w:abstractNumId w:val="91"/>
  </w:num>
  <w:num w:numId="62">
    <w:abstractNumId w:val="132"/>
  </w:num>
  <w:num w:numId="63">
    <w:abstractNumId w:val="67"/>
  </w:num>
  <w:num w:numId="64">
    <w:abstractNumId w:val="146"/>
  </w:num>
  <w:num w:numId="65">
    <w:abstractNumId w:val="143"/>
  </w:num>
  <w:num w:numId="66">
    <w:abstractNumId w:val="105"/>
  </w:num>
  <w:num w:numId="67">
    <w:abstractNumId w:val="51"/>
  </w:num>
  <w:num w:numId="68">
    <w:abstractNumId w:val="127"/>
  </w:num>
  <w:num w:numId="69">
    <w:abstractNumId w:val="103"/>
  </w:num>
  <w:num w:numId="70">
    <w:abstractNumId w:val="144"/>
  </w:num>
  <w:num w:numId="71">
    <w:abstractNumId w:val="139"/>
  </w:num>
  <w:num w:numId="72">
    <w:abstractNumId w:val="137"/>
  </w:num>
  <w:num w:numId="73">
    <w:abstractNumId w:val="133"/>
  </w:num>
  <w:num w:numId="74">
    <w:abstractNumId w:val="155"/>
  </w:num>
  <w:num w:numId="75">
    <w:abstractNumId w:val="154"/>
  </w:num>
  <w:num w:numId="76">
    <w:abstractNumId w:val="73"/>
  </w:num>
  <w:num w:numId="77">
    <w:abstractNumId w:val="43"/>
  </w:num>
  <w:num w:numId="78">
    <w:abstractNumId w:val="75"/>
  </w:num>
  <w:num w:numId="79">
    <w:abstractNumId w:val="93"/>
  </w:num>
  <w:num w:numId="80">
    <w:abstractNumId w:val="130"/>
  </w:num>
  <w:num w:numId="81">
    <w:abstractNumId w:val="69"/>
  </w:num>
  <w:num w:numId="82">
    <w:abstractNumId w:val="17"/>
  </w:num>
  <w:num w:numId="83">
    <w:abstractNumId w:val="78"/>
  </w:num>
  <w:num w:numId="84">
    <w:abstractNumId w:val="148"/>
  </w:num>
  <w:num w:numId="85">
    <w:abstractNumId w:val="53"/>
  </w:num>
  <w:num w:numId="86">
    <w:abstractNumId w:val="6"/>
  </w:num>
  <w:num w:numId="87">
    <w:abstractNumId w:val="20"/>
  </w:num>
  <w:num w:numId="88">
    <w:abstractNumId w:val="126"/>
  </w:num>
  <w:num w:numId="89">
    <w:abstractNumId w:val="19"/>
  </w:num>
  <w:num w:numId="90">
    <w:abstractNumId w:val="104"/>
  </w:num>
  <w:num w:numId="91">
    <w:abstractNumId w:val="23"/>
  </w:num>
  <w:num w:numId="92">
    <w:abstractNumId w:val="26"/>
  </w:num>
  <w:num w:numId="93">
    <w:abstractNumId w:val="96"/>
  </w:num>
  <w:num w:numId="94">
    <w:abstractNumId w:val="1"/>
  </w:num>
  <w:num w:numId="95">
    <w:abstractNumId w:val="18"/>
  </w:num>
  <w:num w:numId="96">
    <w:abstractNumId w:val="129"/>
  </w:num>
  <w:num w:numId="97">
    <w:abstractNumId w:val="49"/>
  </w:num>
  <w:num w:numId="98">
    <w:abstractNumId w:val="142"/>
  </w:num>
  <w:num w:numId="99">
    <w:abstractNumId w:val="52"/>
  </w:num>
  <w:num w:numId="100">
    <w:abstractNumId w:val="28"/>
  </w:num>
  <w:num w:numId="101">
    <w:abstractNumId w:val="71"/>
  </w:num>
  <w:num w:numId="102">
    <w:abstractNumId w:val="120"/>
  </w:num>
  <w:num w:numId="103">
    <w:abstractNumId w:val="4"/>
  </w:num>
  <w:num w:numId="104">
    <w:abstractNumId w:val="150"/>
  </w:num>
  <w:num w:numId="105">
    <w:abstractNumId w:val="140"/>
  </w:num>
  <w:num w:numId="106">
    <w:abstractNumId w:val="50"/>
  </w:num>
  <w:num w:numId="107">
    <w:abstractNumId w:val="160"/>
  </w:num>
  <w:num w:numId="108">
    <w:abstractNumId w:val="56"/>
  </w:num>
  <w:num w:numId="109">
    <w:abstractNumId w:val="8"/>
  </w:num>
  <w:num w:numId="110">
    <w:abstractNumId w:val="149"/>
  </w:num>
  <w:num w:numId="111">
    <w:abstractNumId w:val="92"/>
  </w:num>
  <w:num w:numId="112">
    <w:abstractNumId w:val="9"/>
  </w:num>
  <w:num w:numId="113">
    <w:abstractNumId w:val="145"/>
  </w:num>
  <w:num w:numId="114">
    <w:abstractNumId w:val="25"/>
  </w:num>
  <w:num w:numId="115">
    <w:abstractNumId w:val="57"/>
  </w:num>
  <w:num w:numId="116">
    <w:abstractNumId w:val="116"/>
  </w:num>
  <w:num w:numId="117">
    <w:abstractNumId w:val="62"/>
  </w:num>
  <w:num w:numId="118">
    <w:abstractNumId w:val="122"/>
  </w:num>
  <w:num w:numId="119">
    <w:abstractNumId w:val="38"/>
  </w:num>
  <w:num w:numId="120">
    <w:abstractNumId w:val="156"/>
  </w:num>
  <w:num w:numId="121">
    <w:abstractNumId w:val="98"/>
  </w:num>
  <w:num w:numId="122">
    <w:abstractNumId w:val="85"/>
  </w:num>
  <w:num w:numId="123">
    <w:abstractNumId w:val="131"/>
  </w:num>
  <w:num w:numId="124">
    <w:abstractNumId w:val="95"/>
  </w:num>
  <w:num w:numId="125">
    <w:abstractNumId w:val="3"/>
  </w:num>
  <w:num w:numId="126">
    <w:abstractNumId w:val="70"/>
  </w:num>
  <w:num w:numId="127">
    <w:abstractNumId w:val="76"/>
  </w:num>
  <w:num w:numId="128">
    <w:abstractNumId w:val="54"/>
  </w:num>
  <w:num w:numId="129">
    <w:abstractNumId w:val="119"/>
  </w:num>
  <w:num w:numId="130">
    <w:abstractNumId w:val="44"/>
  </w:num>
  <w:num w:numId="131">
    <w:abstractNumId w:val="13"/>
  </w:num>
  <w:num w:numId="132">
    <w:abstractNumId w:val="30"/>
  </w:num>
  <w:num w:numId="133">
    <w:abstractNumId w:val="45"/>
  </w:num>
  <w:num w:numId="134">
    <w:abstractNumId w:val="31"/>
  </w:num>
  <w:num w:numId="135">
    <w:abstractNumId w:val="61"/>
  </w:num>
  <w:num w:numId="136">
    <w:abstractNumId w:val="84"/>
  </w:num>
  <w:num w:numId="137">
    <w:abstractNumId w:val="39"/>
  </w:num>
  <w:num w:numId="138">
    <w:abstractNumId w:val="88"/>
  </w:num>
  <w:num w:numId="139">
    <w:abstractNumId w:val="40"/>
  </w:num>
  <w:num w:numId="140">
    <w:abstractNumId w:val="60"/>
  </w:num>
  <w:num w:numId="141">
    <w:abstractNumId w:val="151"/>
  </w:num>
  <w:num w:numId="142">
    <w:abstractNumId w:val="22"/>
  </w:num>
  <w:num w:numId="143">
    <w:abstractNumId w:val="27"/>
  </w:num>
  <w:num w:numId="144">
    <w:abstractNumId w:val="80"/>
  </w:num>
  <w:num w:numId="145">
    <w:abstractNumId w:val="87"/>
  </w:num>
  <w:num w:numId="146">
    <w:abstractNumId w:val="83"/>
  </w:num>
  <w:num w:numId="147">
    <w:abstractNumId w:val="97"/>
  </w:num>
  <w:num w:numId="148">
    <w:abstractNumId w:val="89"/>
  </w:num>
  <w:num w:numId="149">
    <w:abstractNumId w:val="72"/>
  </w:num>
  <w:num w:numId="150">
    <w:abstractNumId w:val="34"/>
  </w:num>
  <w:num w:numId="151">
    <w:abstractNumId w:val="141"/>
  </w:num>
  <w:num w:numId="152">
    <w:abstractNumId w:val="82"/>
  </w:num>
  <w:num w:numId="153">
    <w:abstractNumId w:val="32"/>
  </w:num>
  <w:num w:numId="154">
    <w:abstractNumId w:val="112"/>
  </w:num>
  <w:num w:numId="155">
    <w:abstractNumId w:val="111"/>
  </w:num>
  <w:num w:numId="156">
    <w:abstractNumId w:val="128"/>
  </w:num>
  <w:num w:numId="157">
    <w:abstractNumId w:val="99"/>
  </w:num>
  <w:num w:numId="158">
    <w:abstractNumId w:val="12"/>
  </w:num>
  <w:num w:numId="159">
    <w:abstractNumId w:val="77"/>
  </w:num>
  <w:num w:numId="160">
    <w:abstractNumId w:val="2"/>
  </w:num>
  <w:num w:numId="161">
    <w:abstractNumId w:val="100"/>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80"/>
    <w:rsid w:val="00027EEA"/>
    <w:rsid w:val="000323D0"/>
    <w:rsid w:val="0005375C"/>
    <w:rsid w:val="00093982"/>
    <w:rsid w:val="000B67EE"/>
    <w:rsid w:val="000E08D0"/>
    <w:rsid w:val="0010236A"/>
    <w:rsid w:val="00102FB7"/>
    <w:rsid w:val="00172E07"/>
    <w:rsid w:val="0017645C"/>
    <w:rsid w:val="001777EE"/>
    <w:rsid w:val="001A60CC"/>
    <w:rsid w:val="001C7834"/>
    <w:rsid w:val="001D46AE"/>
    <w:rsid w:val="001E3764"/>
    <w:rsid w:val="00204770"/>
    <w:rsid w:val="00217AC8"/>
    <w:rsid w:val="00243C55"/>
    <w:rsid w:val="00274A0C"/>
    <w:rsid w:val="00282CE0"/>
    <w:rsid w:val="00293225"/>
    <w:rsid w:val="002D240B"/>
    <w:rsid w:val="002D4625"/>
    <w:rsid w:val="002F0002"/>
    <w:rsid w:val="003008DC"/>
    <w:rsid w:val="00341580"/>
    <w:rsid w:val="00350770"/>
    <w:rsid w:val="00360C5A"/>
    <w:rsid w:val="00386F23"/>
    <w:rsid w:val="00390171"/>
    <w:rsid w:val="003A7478"/>
    <w:rsid w:val="003F0FBB"/>
    <w:rsid w:val="00447611"/>
    <w:rsid w:val="00452C72"/>
    <w:rsid w:val="00497DE8"/>
    <w:rsid w:val="004D506B"/>
    <w:rsid w:val="00534DAC"/>
    <w:rsid w:val="00557DD3"/>
    <w:rsid w:val="0058201D"/>
    <w:rsid w:val="005A2026"/>
    <w:rsid w:val="00615D69"/>
    <w:rsid w:val="00621562"/>
    <w:rsid w:val="00623249"/>
    <w:rsid w:val="006727FD"/>
    <w:rsid w:val="00693D66"/>
    <w:rsid w:val="006B0858"/>
    <w:rsid w:val="006C73A5"/>
    <w:rsid w:val="006E7784"/>
    <w:rsid w:val="00727356"/>
    <w:rsid w:val="007955CA"/>
    <w:rsid w:val="007E6FDA"/>
    <w:rsid w:val="007F550C"/>
    <w:rsid w:val="008279E2"/>
    <w:rsid w:val="00853E44"/>
    <w:rsid w:val="008648E0"/>
    <w:rsid w:val="00867E89"/>
    <w:rsid w:val="00872BC4"/>
    <w:rsid w:val="00886F55"/>
    <w:rsid w:val="00897755"/>
    <w:rsid w:val="008A4FC2"/>
    <w:rsid w:val="008C3113"/>
    <w:rsid w:val="008D215E"/>
    <w:rsid w:val="00905D8D"/>
    <w:rsid w:val="009363B5"/>
    <w:rsid w:val="00945CF3"/>
    <w:rsid w:val="00974283"/>
    <w:rsid w:val="009D0C63"/>
    <w:rsid w:val="009E04CC"/>
    <w:rsid w:val="00A23EC5"/>
    <w:rsid w:val="00A3601B"/>
    <w:rsid w:val="00A5015D"/>
    <w:rsid w:val="00A65F70"/>
    <w:rsid w:val="00AE4509"/>
    <w:rsid w:val="00B50B8E"/>
    <w:rsid w:val="00B579AB"/>
    <w:rsid w:val="00B62494"/>
    <w:rsid w:val="00BB7734"/>
    <w:rsid w:val="00C22C3F"/>
    <w:rsid w:val="00C236A0"/>
    <w:rsid w:val="00C6648C"/>
    <w:rsid w:val="00C66BFA"/>
    <w:rsid w:val="00C757D6"/>
    <w:rsid w:val="00C9153F"/>
    <w:rsid w:val="00CB5D49"/>
    <w:rsid w:val="00CC764C"/>
    <w:rsid w:val="00CD343B"/>
    <w:rsid w:val="00D1582A"/>
    <w:rsid w:val="00D328E0"/>
    <w:rsid w:val="00D520BD"/>
    <w:rsid w:val="00D96ACF"/>
    <w:rsid w:val="00DA6D3E"/>
    <w:rsid w:val="00DE7518"/>
    <w:rsid w:val="00E44CC9"/>
    <w:rsid w:val="00E47154"/>
    <w:rsid w:val="00EA295C"/>
    <w:rsid w:val="00F051AF"/>
    <w:rsid w:val="00F30AD2"/>
    <w:rsid w:val="00F76067"/>
    <w:rsid w:val="00FD38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6289FB6"/>
  <w15:chartTrackingRefBased/>
  <w15:docId w15:val="{E3FAEA21-63F5-46BF-828E-301891D9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645C"/>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BB7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0323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0323D0"/>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Standard"/>
    <w:next w:val="Textbody"/>
    <w:link w:val="Titolo4Carattere"/>
    <w:uiPriority w:val="9"/>
    <w:unhideWhenUsed/>
    <w:qFormat/>
    <w:rsid w:val="00C9153F"/>
    <w:pPr>
      <w:keepNext/>
      <w:keepLines/>
      <w:spacing w:before="200" w:after="0"/>
      <w:outlineLvl w:val="3"/>
    </w:pPr>
    <w:rPr>
      <w:rFonts w:ascii="Cambria" w:hAnsi="Cambria"/>
      <w:b/>
      <w:bCs/>
      <w:i/>
      <w:iCs/>
      <w:color w:val="4F81BD"/>
    </w:rPr>
  </w:style>
  <w:style w:type="paragraph" w:styleId="Titolo5">
    <w:name w:val="heading 5"/>
    <w:basedOn w:val="Standard"/>
    <w:next w:val="Textbody"/>
    <w:link w:val="Titolo5Carattere"/>
    <w:uiPriority w:val="9"/>
    <w:semiHidden/>
    <w:unhideWhenUsed/>
    <w:qFormat/>
    <w:rsid w:val="00C9153F"/>
    <w:pPr>
      <w:spacing w:before="240" w:after="60"/>
      <w:outlineLvl w:val="4"/>
    </w:pPr>
    <w:rPr>
      <w:b/>
      <w:bCs/>
      <w:i/>
      <w:iCs/>
      <w:sz w:val="26"/>
      <w:szCs w:val="26"/>
      <w:lang w:val="en-US"/>
    </w:rPr>
  </w:style>
  <w:style w:type="paragraph" w:styleId="Titolo6">
    <w:name w:val="heading 6"/>
    <w:basedOn w:val="Normale"/>
    <w:next w:val="Normale"/>
    <w:link w:val="Titolo6Carattere"/>
    <w:uiPriority w:val="9"/>
    <w:unhideWhenUsed/>
    <w:qFormat/>
    <w:rsid w:val="00C9153F"/>
    <w:pPr>
      <w:keepNext/>
      <w:suppressAutoHyphens/>
      <w:autoSpaceDN w:val="0"/>
      <w:spacing w:after="200" w:line="276" w:lineRule="auto"/>
      <w:ind w:left="128" w:right="138"/>
      <w:jc w:val="center"/>
      <w:textAlignment w:val="baseline"/>
      <w:outlineLvl w:val="5"/>
    </w:pPr>
    <w:rPr>
      <w:rFonts w:eastAsia="SimSun"/>
      <w:b/>
      <w:bCs/>
      <w:kern w:val="3"/>
      <w:sz w:val="22"/>
      <w:szCs w:val="22"/>
      <w:lang w:eastAsia="en-US"/>
    </w:rPr>
  </w:style>
  <w:style w:type="paragraph" w:styleId="Titolo7">
    <w:name w:val="heading 7"/>
    <w:basedOn w:val="Normale"/>
    <w:next w:val="Normale"/>
    <w:link w:val="Titolo7Carattere"/>
    <w:uiPriority w:val="9"/>
    <w:semiHidden/>
    <w:unhideWhenUsed/>
    <w:qFormat/>
    <w:rsid w:val="00C9153F"/>
    <w:pPr>
      <w:keepNext/>
      <w:keepLines/>
      <w:widowControl w:val="0"/>
      <w:suppressAutoHyphens/>
      <w:autoSpaceDN w:val="0"/>
      <w:spacing w:before="40"/>
      <w:textAlignment w:val="baseline"/>
      <w:outlineLvl w:val="6"/>
    </w:pPr>
    <w:rPr>
      <w:rFonts w:asciiTheme="majorHAnsi" w:eastAsiaTheme="majorEastAsia" w:hAnsiTheme="majorHAnsi" w:cstheme="majorBidi"/>
      <w:i/>
      <w:iCs/>
      <w:color w:val="1F4D78" w:themeColor="accent1" w:themeShade="7F"/>
      <w:kern w:val="3"/>
      <w:sz w:val="20"/>
      <w:szCs w:val="20"/>
    </w:rPr>
  </w:style>
  <w:style w:type="paragraph" w:styleId="Titolo8">
    <w:name w:val="heading 8"/>
    <w:basedOn w:val="Normale"/>
    <w:next w:val="Normale"/>
    <w:link w:val="Titolo8Carattere"/>
    <w:uiPriority w:val="9"/>
    <w:unhideWhenUsed/>
    <w:qFormat/>
    <w:rsid w:val="00C9153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C9153F"/>
    <w:pPr>
      <w:keepNext/>
      <w:keepLines/>
      <w:widowControl w:val="0"/>
      <w:suppressAutoHyphens/>
      <w:autoSpaceDN w:val="0"/>
      <w:spacing w:before="40"/>
      <w:textAlignment w:val="baseline"/>
      <w:outlineLvl w:val="8"/>
    </w:pPr>
    <w:rPr>
      <w:rFonts w:asciiTheme="majorHAnsi" w:eastAsiaTheme="majorEastAsia" w:hAnsiTheme="majorHAnsi" w:cstheme="majorBidi"/>
      <w:i/>
      <w:iCs/>
      <w:color w:val="272727" w:themeColor="text1" w:themeTint="D8"/>
      <w:kern w:val="3"/>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4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BB7734"/>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BB7734"/>
    <w:pPr>
      <w:outlineLvl w:val="9"/>
    </w:pPr>
  </w:style>
  <w:style w:type="paragraph" w:styleId="Sommario1">
    <w:name w:val="toc 1"/>
    <w:basedOn w:val="Normale"/>
    <w:next w:val="Normale"/>
    <w:autoRedefine/>
    <w:uiPriority w:val="39"/>
    <w:unhideWhenUsed/>
    <w:qFormat/>
    <w:rsid w:val="00BB7734"/>
    <w:pPr>
      <w:spacing w:after="100"/>
    </w:pPr>
  </w:style>
  <w:style w:type="character" w:styleId="Collegamentoipertestuale">
    <w:name w:val="Hyperlink"/>
    <w:basedOn w:val="Carpredefinitoparagrafo"/>
    <w:uiPriority w:val="99"/>
    <w:unhideWhenUsed/>
    <w:rsid w:val="00BB7734"/>
    <w:rPr>
      <w:color w:val="0563C1" w:themeColor="hyperlink"/>
      <w:u w:val="single"/>
    </w:rPr>
  </w:style>
  <w:style w:type="paragraph" w:styleId="Testofumetto">
    <w:name w:val="Balloon Text"/>
    <w:basedOn w:val="Normale"/>
    <w:link w:val="TestofumettoCarattere"/>
    <w:unhideWhenUsed/>
    <w:rsid w:val="00BB7734"/>
    <w:rPr>
      <w:rFonts w:ascii="Segoe UI" w:hAnsi="Segoe UI" w:cs="Segoe UI"/>
      <w:sz w:val="18"/>
      <w:szCs w:val="18"/>
    </w:rPr>
  </w:style>
  <w:style w:type="character" w:customStyle="1" w:styleId="TestofumettoCarattere">
    <w:name w:val="Testo fumetto Carattere"/>
    <w:basedOn w:val="Carpredefinitoparagrafo"/>
    <w:link w:val="Testofumetto"/>
    <w:rsid w:val="00BB7734"/>
    <w:rPr>
      <w:rFonts w:ascii="Segoe UI" w:hAnsi="Segoe UI" w:cs="Segoe UI"/>
      <w:sz w:val="18"/>
      <w:szCs w:val="18"/>
    </w:rPr>
  </w:style>
  <w:style w:type="paragraph" w:styleId="Intestazione">
    <w:name w:val="header"/>
    <w:basedOn w:val="Normale"/>
    <w:link w:val="IntestazioneCarattere"/>
    <w:unhideWhenUsed/>
    <w:rsid w:val="00BB7734"/>
    <w:pPr>
      <w:tabs>
        <w:tab w:val="center" w:pos="4819"/>
        <w:tab w:val="right" w:pos="9638"/>
      </w:tabs>
    </w:pPr>
  </w:style>
  <w:style w:type="character" w:customStyle="1" w:styleId="IntestazioneCarattere">
    <w:name w:val="Intestazione Carattere"/>
    <w:basedOn w:val="Carpredefinitoparagrafo"/>
    <w:link w:val="Intestazione"/>
    <w:rsid w:val="00BB7734"/>
  </w:style>
  <w:style w:type="paragraph" w:styleId="Pidipagina">
    <w:name w:val="footer"/>
    <w:basedOn w:val="Normale"/>
    <w:link w:val="PidipaginaCarattere"/>
    <w:uiPriority w:val="99"/>
    <w:unhideWhenUsed/>
    <w:rsid w:val="00BB7734"/>
    <w:pPr>
      <w:tabs>
        <w:tab w:val="center" w:pos="4819"/>
        <w:tab w:val="right" w:pos="9638"/>
      </w:tabs>
    </w:pPr>
  </w:style>
  <w:style w:type="character" w:customStyle="1" w:styleId="PidipaginaCarattere">
    <w:name w:val="Piè di pagina Carattere"/>
    <w:basedOn w:val="Carpredefinitoparagrafo"/>
    <w:link w:val="Pidipagina"/>
    <w:uiPriority w:val="99"/>
    <w:rsid w:val="00BB7734"/>
  </w:style>
  <w:style w:type="character" w:customStyle="1" w:styleId="Titolo2Carattere">
    <w:name w:val="Titolo 2 Carattere"/>
    <w:basedOn w:val="Carpredefinitoparagrafo"/>
    <w:link w:val="Titolo2"/>
    <w:uiPriority w:val="9"/>
    <w:rsid w:val="000323D0"/>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rsid w:val="000323D0"/>
    <w:rPr>
      <w:rFonts w:asciiTheme="majorHAnsi" w:eastAsiaTheme="majorEastAsia" w:hAnsiTheme="majorHAnsi" w:cstheme="majorBidi"/>
      <w:color w:val="1F4D78" w:themeColor="accent1" w:themeShade="7F"/>
      <w:sz w:val="24"/>
      <w:szCs w:val="24"/>
    </w:rPr>
  </w:style>
  <w:style w:type="paragraph" w:styleId="Sommario2">
    <w:name w:val="toc 2"/>
    <w:basedOn w:val="Normale"/>
    <w:next w:val="Normale"/>
    <w:autoRedefine/>
    <w:uiPriority w:val="39"/>
    <w:unhideWhenUsed/>
    <w:qFormat/>
    <w:rsid w:val="000323D0"/>
    <w:pPr>
      <w:spacing w:after="100"/>
      <w:ind w:left="220"/>
    </w:pPr>
  </w:style>
  <w:style w:type="paragraph" w:styleId="Paragrafoelenco">
    <w:name w:val="List Paragraph"/>
    <w:aliases w:val="Titoli"/>
    <w:basedOn w:val="Normale"/>
    <w:link w:val="ParagrafoelencoCarattere"/>
    <w:qFormat/>
    <w:rsid w:val="00027EEA"/>
    <w:pPr>
      <w:ind w:left="720"/>
      <w:contextualSpacing/>
    </w:pPr>
  </w:style>
  <w:style w:type="paragraph" w:customStyle="1" w:styleId="Default">
    <w:name w:val="Default"/>
    <w:rsid w:val="008279E2"/>
    <w:pPr>
      <w:autoSpaceDE w:val="0"/>
      <w:autoSpaceDN w:val="0"/>
      <w:adjustRightInd w:val="0"/>
      <w:spacing w:after="0" w:line="240" w:lineRule="auto"/>
    </w:pPr>
    <w:rPr>
      <w:rFonts w:ascii="Garamond" w:hAnsi="Garamond" w:cs="Garamond"/>
      <w:color w:val="000000"/>
      <w:sz w:val="24"/>
      <w:szCs w:val="24"/>
    </w:rPr>
  </w:style>
  <w:style w:type="paragraph" w:styleId="Corpotesto">
    <w:name w:val="Body Text"/>
    <w:basedOn w:val="Normale"/>
    <w:link w:val="CorpotestoCarattere"/>
    <w:uiPriority w:val="1"/>
    <w:unhideWhenUsed/>
    <w:qFormat/>
    <w:rsid w:val="006C73A5"/>
    <w:pPr>
      <w:spacing w:after="120"/>
    </w:pPr>
  </w:style>
  <w:style w:type="character" w:customStyle="1" w:styleId="CorpotestoCarattere">
    <w:name w:val="Corpo testo Carattere"/>
    <w:basedOn w:val="Carpredefinitoparagrafo"/>
    <w:link w:val="Corpotesto"/>
    <w:rsid w:val="006C73A5"/>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uiPriority w:val="9"/>
    <w:rsid w:val="00C9153F"/>
    <w:rPr>
      <w:rFonts w:asciiTheme="majorHAnsi" w:eastAsiaTheme="majorEastAsia" w:hAnsiTheme="majorHAnsi" w:cstheme="majorBidi"/>
      <w:color w:val="272727" w:themeColor="text1" w:themeTint="D8"/>
      <w:sz w:val="21"/>
      <w:szCs w:val="21"/>
      <w:lang w:eastAsia="it-IT"/>
    </w:rPr>
  </w:style>
  <w:style w:type="character" w:customStyle="1" w:styleId="Titolo4Carattere">
    <w:name w:val="Titolo 4 Carattere"/>
    <w:basedOn w:val="Carpredefinitoparagrafo"/>
    <w:link w:val="Titolo4"/>
    <w:uiPriority w:val="9"/>
    <w:rsid w:val="00C9153F"/>
    <w:rPr>
      <w:rFonts w:ascii="Cambria" w:eastAsia="SimSun" w:hAnsi="Cambria" w:cs="Tahoma"/>
      <w:b/>
      <w:bCs/>
      <w:i/>
      <w:iCs/>
      <w:color w:val="4F81BD"/>
      <w:kern w:val="3"/>
    </w:rPr>
  </w:style>
  <w:style w:type="character" w:customStyle="1" w:styleId="Titolo5Carattere">
    <w:name w:val="Titolo 5 Carattere"/>
    <w:basedOn w:val="Carpredefinitoparagrafo"/>
    <w:link w:val="Titolo5"/>
    <w:uiPriority w:val="9"/>
    <w:semiHidden/>
    <w:rsid w:val="00C9153F"/>
    <w:rPr>
      <w:rFonts w:ascii="Times New Roman" w:eastAsia="SimSun" w:hAnsi="Times New Roman" w:cs="Tahoma"/>
      <w:b/>
      <w:bCs/>
      <w:i/>
      <w:iCs/>
      <w:kern w:val="3"/>
      <w:sz w:val="26"/>
      <w:szCs w:val="26"/>
      <w:lang w:val="en-US"/>
    </w:rPr>
  </w:style>
  <w:style w:type="character" w:customStyle="1" w:styleId="Titolo6Carattere">
    <w:name w:val="Titolo 6 Carattere"/>
    <w:basedOn w:val="Carpredefinitoparagrafo"/>
    <w:link w:val="Titolo6"/>
    <w:uiPriority w:val="9"/>
    <w:rsid w:val="00C9153F"/>
    <w:rPr>
      <w:rFonts w:ascii="Times New Roman" w:eastAsia="SimSun" w:hAnsi="Times New Roman" w:cs="Times New Roman"/>
      <w:b/>
      <w:bCs/>
      <w:kern w:val="3"/>
    </w:rPr>
  </w:style>
  <w:style w:type="character" w:customStyle="1" w:styleId="Titolo7Carattere">
    <w:name w:val="Titolo 7 Carattere"/>
    <w:basedOn w:val="Carpredefinitoparagrafo"/>
    <w:link w:val="Titolo7"/>
    <w:uiPriority w:val="9"/>
    <w:semiHidden/>
    <w:rsid w:val="00C9153F"/>
    <w:rPr>
      <w:rFonts w:asciiTheme="majorHAnsi" w:eastAsiaTheme="majorEastAsia" w:hAnsiTheme="majorHAnsi" w:cstheme="majorBidi"/>
      <w:i/>
      <w:iCs/>
      <w:color w:val="1F4D78" w:themeColor="accent1" w:themeShade="7F"/>
      <w:kern w:val="3"/>
      <w:sz w:val="20"/>
      <w:szCs w:val="20"/>
      <w:lang w:eastAsia="it-IT"/>
    </w:rPr>
  </w:style>
  <w:style w:type="character" w:customStyle="1" w:styleId="Titolo9Carattere">
    <w:name w:val="Titolo 9 Carattere"/>
    <w:basedOn w:val="Carpredefinitoparagrafo"/>
    <w:link w:val="Titolo9"/>
    <w:uiPriority w:val="9"/>
    <w:semiHidden/>
    <w:rsid w:val="00C9153F"/>
    <w:rPr>
      <w:rFonts w:asciiTheme="majorHAnsi" w:eastAsiaTheme="majorEastAsia" w:hAnsiTheme="majorHAnsi" w:cstheme="majorBidi"/>
      <w:i/>
      <w:iCs/>
      <w:color w:val="272727" w:themeColor="text1" w:themeTint="D8"/>
      <w:kern w:val="3"/>
      <w:sz w:val="21"/>
      <w:szCs w:val="21"/>
      <w:lang w:eastAsia="it-IT"/>
    </w:rPr>
  </w:style>
  <w:style w:type="paragraph" w:customStyle="1" w:styleId="Standard">
    <w:name w:val="Standard"/>
    <w:rsid w:val="00C9153F"/>
    <w:pPr>
      <w:suppressAutoHyphens/>
      <w:autoSpaceDN w:val="0"/>
      <w:spacing w:after="200" w:line="276" w:lineRule="auto"/>
      <w:jc w:val="both"/>
      <w:textAlignment w:val="baseline"/>
    </w:pPr>
    <w:rPr>
      <w:rFonts w:ascii="Times New Roman" w:eastAsia="SimSun" w:hAnsi="Times New Roman" w:cs="Tahoma"/>
      <w:kern w:val="3"/>
    </w:rPr>
  </w:style>
  <w:style w:type="paragraph" w:customStyle="1" w:styleId="Heading">
    <w:name w:val="Heading"/>
    <w:basedOn w:val="Standard"/>
    <w:rsid w:val="00C9153F"/>
    <w:pPr>
      <w:suppressLineNumbers/>
      <w:tabs>
        <w:tab w:val="center" w:pos="4819"/>
        <w:tab w:val="right" w:pos="9638"/>
      </w:tabs>
    </w:pPr>
  </w:style>
  <w:style w:type="paragraph" w:customStyle="1" w:styleId="Textbody">
    <w:name w:val="Text body"/>
    <w:basedOn w:val="Standard"/>
    <w:qFormat/>
    <w:rsid w:val="00C9153F"/>
    <w:pPr>
      <w:spacing w:after="120"/>
    </w:pPr>
  </w:style>
  <w:style w:type="paragraph" w:styleId="Elenco">
    <w:name w:val="List"/>
    <w:basedOn w:val="Textbody"/>
    <w:rsid w:val="00C9153F"/>
    <w:rPr>
      <w:rFonts w:cs="Arial"/>
    </w:rPr>
  </w:style>
  <w:style w:type="paragraph" w:styleId="Didascalia">
    <w:name w:val="caption"/>
    <w:basedOn w:val="Standard"/>
    <w:rsid w:val="00C9153F"/>
    <w:pPr>
      <w:suppressLineNumbers/>
      <w:spacing w:before="120" w:after="120"/>
    </w:pPr>
    <w:rPr>
      <w:rFonts w:cs="Arial"/>
      <w:i/>
      <w:iCs/>
      <w:sz w:val="24"/>
      <w:szCs w:val="24"/>
    </w:rPr>
  </w:style>
  <w:style w:type="paragraph" w:customStyle="1" w:styleId="Index">
    <w:name w:val="Index"/>
    <w:basedOn w:val="Standard"/>
    <w:rsid w:val="00C9153F"/>
    <w:pPr>
      <w:suppressLineNumbers/>
    </w:pPr>
    <w:rPr>
      <w:rFonts w:cs="Arial"/>
      <w:sz w:val="20"/>
    </w:rPr>
  </w:style>
  <w:style w:type="paragraph" w:customStyle="1" w:styleId="Stile1">
    <w:name w:val="Stile1"/>
    <w:basedOn w:val="Titolo1"/>
    <w:rsid w:val="00C9153F"/>
    <w:pPr>
      <w:suppressAutoHyphens/>
      <w:autoSpaceDN w:val="0"/>
      <w:spacing w:before="397" w:after="85" w:line="240" w:lineRule="atLeast"/>
      <w:ind w:left="607" w:hanging="607"/>
      <w:jc w:val="both"/>
      <w:textAlignment w:val="baseline"/>
    </w:pPr>
    <w:rPr>
      <w:rFonts w:ascii="Times New Roman" w:eastAsia="Calibri" w:hAnsi="Times New Roman" w:cs="Tahoma"/>
      <w:b/>
      <w:bCs/>
      <w:color w:val="auto"/>
      <w:kern w:val="3"/>
      <w:sz w:val="28"/>
      <w:szCs w:val="28"/>
      <w:lang w:val="en-US"/>
    </w:rPr>
  </w:style>
  <w:style w:type="paragraph" w:styleId="Sottotitolo">
    <w:name w:val="Subtitle"/>
    <w:basedOn w:val="Standard"/>
    <w:next w:val="Textbody"/>
    <w:link w:val="SottotitoloCarattere"/>
    <w:uiPriority w:val="11"/>
    <w:qFormat/>
    <w:rsid w:val="00C9153F"/>
    <w:pPr>
      <w:spacing w:after="60"/>
      <w:jc w:val="center"/>
      <w:outlineLvl w:val="1"/>
    </w:pPr>
    <w:rPr>
      <w:rFonts w:ascii="Cambria" w:hAnsi="Cambria"/>
      <w:i/>
      <w:iCs/>
      <w:sz w:val="28"/>
      <w:szCs w:val="24"/>
      <w:lang w:val="en-US"/>
    </w:rPr>
  </w:style>
  <w:style w:type="character" w:customStyle="1" w:styleId="SottotitoloCarattere">
    <w:name w:val="Sottotitolo Carattere"/>
    <w:basedOn w:val="Carpredefinitoparagrafo"/>
    <w:link w:val="Sottotitolo"/>
    <w:uiPriority w:val="11"/>
    <w:rsid w:val="00C9153F"/>
    <w:rPr>
      <w:rFonts w:ascii="Cambria" w:eastAsia="SimSun" w:hAnsi="Cambria" w:cs="Tahoma"/>
      <w:i/>
      <w:iCs/>
      <w:kern w:val="3"/>
      <w:sz w:val="28"/>
      <w:szCs w:val="24"/>
      <w:lang w:val="en-US"/>
    </w:rPr>
  </w:style>
  <w:style w:type="paragraph" w:customStyle="1" w:styleId="Paragrafoelenco1">
    <w:name w:val="Paragrafo elenco1"/>
    <w:basedOn w:val="Standard"/>
    <w:rsid w:val="00C9153F"/>
    <w:pPr>
      <w:spacing w:before="100" w:after="100" w:line="240" w:lineRule="atLeast"/>
      <w:ind w:left="720"/>
    </w:pPr>
    <w:rPr>
      <w:rFonts w:eastAsia="Calibri"/>
      <w:lang w:eastAsia="it-IT"/>
    </w:rPr>
  </w:style>
  <w:style w:type="paragraph" w:styleId="Testonotaapidipagina">
    <w:name w:val="footnote text"/>
    <w:basedOn w:val="Standard"/>
    <w:link w:val="TestonotaapidipaginaCarattere"/>
    <w:uiPriority w:val="99"/>
    <w:rsid w:val="00C9153F"/>
    <w:pPr>
      <w:spacing w:before="100" w:after="28" w:line="240" w:lineRule="auto"/>
    </w:pPr>
    <w:rPr>
      <w:sz w:val="20"/>
      <w:szCs w:val="20"/>
      <w:lang w:val="en-US" w:eastAsia="it-IT"/>
    </w:rPr>
  </w:style>
  <w:style w:type="character" w:customStyle="1" w:styleId="TestonotaapidipaginaCarattere">
    <w:name w:val="Testo nota a piè di pagina Carattere"/>
    <w:basedOn w:val="Carpredefinitoparagrafo"/>
    <w:link w:val="Testonotaapidipagina"/>
    <w:uiPriority w:val="99"/>
    <w:qFormat/>
    <w:rsid w:val="00C9153F"/>
    <w:rPr>
      <w:rFonts w:ascii="Times New Roman" w:eastAsia="SimSun" w:hAnsi="Times New Roman" w:cs="Tahoma"/>
      <w:kern w:val="3"/>
      <w:sz w:val="20"/>
      <w:szCs w:val="20"/>
      <w:lang w:val="en-US" w:eastAsia="it-IT"/>
    </w:rPr>
  </w:style>
  <w:style w:type="paragraph" w:customStyle="1" w:styleId="provvr0">
    <w:name w:val="provv_r0"/>
    <w:basedOn w:val="Standard"/>
    <w:rsid w:val="00C9153F"/>
    <w:pPr>
      <w:spacing w:before="100" w:after="100" w:line="240" w:lineRule="auto"/>
    </w:pPr>
    <w:rPr>
      <w:rFonts w:eastAsia="Calibri"/>
      <w:szCs w:val="24"/>
      <w:lang w:eastAsia="it-IT"/>
    </w:rPr>
  </w:style>
  <w:style w:type="paragraph" w:customStyle="1" w:styleId="popolo">
    <w:name w:val="popolo"/>
    <w:basedOn w:val="Standard"/>
    <w:rsid w:val="00C9153F"/>
    <w:pPr>
      <w:spacing w:before="100" w:after="100" w:line="240" w:lineRule="auto"/>
    </w:pPr>
    <w:rPr>
      <w:rFonts w:eastAsia="Calibri"/>
      <w:sz w:val="30"/>
      <w:szCs w:val="30"/>
      <w:lang w:eastAsia="it-IT"/>
    </w:rPr>
  </w:style>
  <w:style w:type="paragraph" w:customStyle="1" w:styleId="Contents1">
    <w:name w:val="Contents 1"/>
    <w:basedOn w:val="Standard"/>
    <w:rsid w:val="00C9153F"/>
    <w:pPr>
      <w:tabs>
        <w:tab w:val="left" w:leader="dot" w:pos="284"/>
        <w:tab w:val="right" w:leader="dot" w:pos="9629"/>
      </w:tabs>
      <w:spacing w:after="0"/>
      <w:jc w:val="left"/>
    </w:pPr>
    <w:rPr>
      <w:b/>
      <w:bCs/>
      <w:szCs w:val="20"/>
    </w:rPr>
  </w:style>
  <w:style w:type="paragraph" w:customStyle="1" w:styleId="Contents2">
    <w:name w:val="Contents 2"/>
    <w:basedOn w:val="Standard"/>
    <w:rsid w:val="00C9153F"/>
    <w:pPr>
      <w:tabs>
        <w:tab w:val="left" w:pos="1324"/>
        <w:tab w:val="right" w:leader="dot" w:pos="10513"/>
      </w:tabs>
      <w:spacing w:after="0" w:line="336" w:lineRule="auto"/>
      <w:ind w:left="442" w:hanging="442"/>
    </w:pPr>
    <w:rPr>
      <w:smallCaps/>
      <w:sz w:val="20"/>
      <w:szCs w:val="20"/>
    </w:rPr>
  </w:style>
  <w:style w:type="paragraph" w:customStyle="1" w:styleId="Nessunaspaziatura1">
    <w:name w:val="Nessuna spaziatura1"/>
    <w:rsid w:val="00C9153F"/>
    <w:pPr>
      <w:suppressAutoHyphens/>
      <w:autoSpaceDN w:val="0"/>
      <w:spacing w:after="0" w:line="276" w:lineRule="auto"/>
      <w:jc w:val="both"/>
      <w:textAlignment w:val="baseline"/>
    </w:pPr>
    <w:rPr>
      <w:rFonts w:ascii="Times New Roman" w:eastAsia="Calibri" w:hAnsi="Times New Roman" w:cs="Times New Roman"/>
      <w:kern w:val="3"/>
    </w:rPr>
  </w:style>
  <w:style w:type="paragraph" w:styleId="NormaleWeb">
    <w:name w:val="Normal (Web)"/>
    <w:basedOn w:val="Standard"/>
    <w:rsid w:val="00C9153F"/>
    <w:pPr>
      <w:spacing w:before="100" w:after="100" w:line="240" w:lineRule="atLeast"/>
    </w:pPr>
    <w:rPr>
      <w:rFonts w:ascii="Arial" w:eastAsia="Calibri" w:hAnsi="Arial" w:cs="Arial"/>
      <w:color w:val="2A2A2A"/>
      <w:sz w:val="18"/>
      <w:szCs w:val="18"/>
      <w:lang w:eastAsia="it-IT"/>
    </w:rPr>
  </w:style>
  <w:style w:type="paragraph" w:customStyle="1" w:styleId="Titolosommario1">
    <w:name w:val="Titolo sommario1"/>
    <w:basedOn w:val="Titolo1"/>
    <w:rsid w:val="00C9153F"/>
    <w:pPr>
      <w:suppressAutoHyphens/>
      <w:autoSpaceDN w:val="0"/>
      <w:spacing w:before="397" w:after="85" w:line="276" w:lineRule="auto"/>
      <w:ind w:left="607" w:hanging="607"/>
      <w:jc w:val="both"/>
      <w:textAlignment w:val="baseline"/>
    </w:pPr>
    <w:rPr>
      <w:rFonts w:ascii="Times New Roman" w:eastAsia="Calibri" w:hAnsi="Times New Roman" w:cs="Tahoma"/>
      <w:b/>
      <w:bCs/>
      <w:color w:val="auto"/>
      <w:kern w:val="3"/>
      <w:sz w:val="28"/>
      <w:szCs w:val="28"/>
      <w:lang w:val="en-US" w:eastAsia="en-US"/>
    </w:rPr>
  </w:style>
  <w:style w:type="paragraph" w:styleId="Testonotadichiusura">
    <w:name w:val="endnote text"/>
    <w:basedOn w:val="Standard"/>
    <w:link w:val="TestonotadichiusuraCarattere"/>
    <w:rsid w:val="00C9153F"/>
    <w:rPr>
      <w:sz w:val="20"/>
      <w:szCs w:val="20"/>
      <w:lang w:val="en-US"/>
    </w:rPr>
  </w:style>
  <w:style w:type="character" w:customStyle="1" w:styleId="TestonotadichiusuraCarattere">
    <w:name w:val="Testo nota di chiusura Carattere"/>
    <w:basedOn w:val="Carpredefinitoparagrafo"/>
    <w:link w:val="Testonotadichiusura"/>
    <w:rsid w:val="00C9153F"/>
    <w:rPr>
      <w:rFonts w:ascii="Times New Roman" w:eastAsia="SimSun" w:hAnsi="Times New Roman" w:cs="Tahoma"/>
      <w:kern w:val="3"/>
      <w:sz w:val="20"/>
      <w:szCs w:val="20"/>
      <w:lang w:val="en-US"/>
    </w:rPr>
  </w:style>
  <w:style w:type="paragraph" w:customStyle="1" w:styleId="provvr1">
    <w:name w:val="provv_r1"/>
    <w:basedOn w:val="Standard"/>
    <w:rsid w:val="00C9153F"/>
    <w:pPr>
      <w:spacing w:before="100" w:after="100" w:line="240" w:lineRule="auto"/>
      <w:ind w:firstLine="400"/>
    </w:pPr>
    <w:rPr>
      <w:szCs w:val="24"/>
      <w:lang w:eastAsia="it-IT"/>
    </w:rPr>
  </w:style>
  <w:style w:type="paragraph" w:styleId="Testocommento">
    <w:name w:val="annotation text"/>
    <w:basedOn w:val="Standard"/>
    <w:link w:val="TestocommentoCarattere"/>
    <w:rsid w:val="00C9153F"/>
    <w:rPr>
      <w:sz w:val="20"/>
      <w:szCs w:val="20"/>
      <w:lang w:val="en-US"/>
    </w:rPr>
  </w:style>
  <w:style w:type="character" w:customStyle="1" w:styleId="TestocommentoCarattere">
    <w:name w:val="Testo commento Carattere"/>
    <w:basedOn w:val="Carpredefinitoparagrafo"/>
    <w:link w:val="Testocommento"/>
    <w:rsid w:val="00C9153F"/>
    <w:rPr>
      <w:rFonts w:ascii="Times New Roman" w:eastAsia="SimSun" w:hAnsi="Times New Roman" w:cs="Tahoma"/>
      <w:kern w:val="3"/>
      <w:sz w:val="20"/>
      <w:szCs w:val="20"/>
      <w:lang w:val="en-US"/>
    </w:rPr>
  </w:style>
  <w:style w:type="paragraph" w:styleId="Soggettocommento">
    <w:name w:val="annotation subject"/>
    <w:basedOn w:val="Testocommento"/>
    <w:link w:val="SoggettocommentoCarattere"/>
    <w:rsid w:val="00C9153F"/>
    <w:rPr>
      <w:b/>
      <w:bCs/>
    </w:rPr>
  </w:style>
  <w:style w:type="character" w:customStyle="1" w:styleId="SoggettocommentoCarattere">
    <w:name w:val="Soggetto commento Carattere"/>
    <w:basedOn w:val="TestocommentoCarattere"/>
    <w:link w:val="Soggettocommento"/>
    <w:rsid w:val="00C9153F"/>
    <w:rPr>
      <w:rFonts w:ascii="Times New Roman" w:eastAsia="SimSun" w:hAnsi="Times New Roman" w:cs="Tahoma"/>
      <w:b/>
      <w:bCs/>
      <w:kern w:val="3"/>
      <w:sz w:val="20"/>
      <w:szCs w:val="20"/>
      <w:lang w:val="en-US"/>
    </w:rPr>
  </w:style>
  <w:style w:type="paragraph" w:customStyle="1" w:styleId="stile10">
    <w:name w:val="stile1"/>
    <w:basedOn w:val="Standard"/>
    <w:rsid w:val="00C9153F"/>
    <w:pPr>
      <w:spacing w:before="100" w:after="100" w:line="240" w:lineRule="auto"/>
    </w:pPr>
    <w:rPr>
      <w:szCs w:val="24"/>
      <w:lang w:eastAsia="it-IT"/>
    </w:rPr>
  </w:style>
  <w:style w:type="paragraph" w:customStyle="1" w:styleId="bollo">
    <w:name w:val="bollo"/>
    <w:basedOn w:val="Standard"/>
    <w:rsid w:val="00C9153F"/>
    <w:pPr>
      <w:spacing w:line="567" w:lineRule="atLeast"/>
    </w:pPr>
    <w:rPr>
      <w:szCs w:val="20"/>
      <w:lang w:eastAsia="it-IT"/>
    </w:rPr>
  </w:style>
  <w:style w:type="paragraph" w:customStyle="1" w:styleId="provvnota">
    <w:name w:val="provv_nota"/>
    <w:basedOn w:val="Standard"/>
    <w:rsid w:val="00C9153F"/>
    <w:pPr>
      <w:spacing w:before="100" w:after="100" w:line="240" w:lineRule="auto"/>
    </w:pPr>
    <w:rPr>
      <w:szCs w:val="24"/>
      <w:lang w:eastAsia="it-IT"/>
    </w:rPr>
  </w:style>
  <w:style w:type="paragraph" w:customStyle="1" w:styleId="provvestremo">
    <w:name w:val="provv_estremo"/>
    <w:basedOn w:val="Standard"/>
    <w:rsid w:val="00C9153F"/>
    <w:pPr>
      <w:spacing w:before="100" w:after="100" w:line="240" w:lineRule="auto"/>
    </w:pPr>
    <w:rPr>
      <w:b/>
      <w:bCs/>
      <w:szCs w:val="24"/>
      <w:lang w:eastAsia="it-IT"/>
    </w:rPr>
  </w:style>
  <w:style w:type="paragraph" w:customStyle="1" w:styleId="Paragrafoelenco11">
    <w:name w:val="Paragrafo elenco11"/>
    <w:basedOn w:val="Standard"/>
    <w:rsid w:val="00C9153F"/>
    <w:pPr>
      <w:spacing w:before="100" w:after="100" w:line="240" w:lineRule="atLeast"/>
      <w:ind w:left="720"/>
    </w:pPr>
    <w:rPr>
      <w:rFonts w:eastAsia="Calibri"/>
      <w:lang w:eastAsia="it-IT"/>
    </w:rPr>
  </w:style>
  <w:style w:type="paragraph" w:styleId="Revisione">
    <w:name w:val="Revision"/>
    <w:rsid w:val="00C9153F"/>
    <w:pPr>
      <w:suppressAutoHyphens/>
      <w:autoSpaceDN w:val="0"/>
      <w:spacing w:after="0" w:line="276" w:lineRule="auto"/>
      <w:jc w:val="both"/>
      <w:textAlignment w:val="baseline"/>
    </w:pPr>
    <w:rPr>
      <w:rFonts w:ascii="Times New Roman" w:eastAsia="Times New Roman" w:hAnsi="Times New Roman" w:cs="Times New Roman"/>
      <w:kern w:val="3"/>
    </w:rPr>
  </w:style>
  <w:style w:type="paragraph" w:styleId="Rientrocorpodeltesto3">
    <w:name w:val="Body Text Indent 3"/>
    <w:basedOn w:val="Standard"/>
    <w:link w:val="Rientrocorpodeltesto3Carattere"/>
    <w:rsid w:val="00C9153F"/>
    <w:pPr>
      <w:spacing w:after="120"/>
      <w:ind w:left="283"/>
    </w:pPr>
    <w:rPr>
      <w:sz w:val="16"/>
      <w:szCs w:val="16"/>
      <w:lang w:val="en-US"/>
    </w:rPr>
  </w:style>
  <w:style w:type="character" w:customStyle="1" w:styleId="Rientrocorpodeltesto3Carattere">
    <w:name w:val="Rientro corpo del testo 3 Carattere"/>
    <w:basedOn w:val="Carpredefinitoparagrafo"/>
    <w:link w:val="Rientrocorpodeltesto3"/>
    <w:rsid w:val="00C9153F"/>
    <w:rPr>
      <w:rFonts w:ascii="Times New Roman" w:eastAsia="SimSun" w:hAnsi="Times New Roman" w:cs="Tahoma"/>
      <w:kern w:val="3"/>
      <w:sz w:val="16"/>
      <w:szCs w:val="16"/>
      <w:lang w:val="en-US"/>
    </w:rPr>
  </w:style>
  <w:style w:type="paragraph" w:customStyle="1" w:styleId="Rub1">
    <w:name w:val="Rub1"/>
    <w:basedOn w:val="Standard"/>
    <w:rsid w:val="00C9153F"/>
    <w:pPr>
      <w:tabs>
        <w:tab w:val="left" w:pos="1276"/>
      </w:tabs>
      <w:spacing w:line="240" w:lineRule="auto"/>
    </w:pPr>
    <w:rPr>
      <w:b/>
      <w:smallCaps/>
      <w:sz w:val="20"/>
      <w:szCs w:val="20"/>
      <w:lang w:eastAsia="it-IT"/>
    </w:rPr>
  </w:style>
  <w:style w:type="paragraph" w:styleId="Corpodeltesto2">
    <w:name w:val="Body Text 2"/>
    <w:basedOn w:val="Standard"/>
    <w:link w:val="Corpodeltesto2Carattere"/>
    <w:rsid w:val="00C9153F"/>
    <w:pPr>
      <w:spacing w:after="120" w:line="480" w:lineRule="auto"/>
    </w:pPr>
    <w:rPr>
      <w:lang w:val="en-US"/>
    </w:rPr>
  </w:style>
  <w:style w:type="character" w:customStyle="1" w:styleId="Corpodeltesto2Carattere">
    <w:name w:val="Corpo del testo 2 Carattere"/>
    <w:basedOn w:val="Carpredefinitoparagrafo"/>
    <w:link w:val="Corpodeltesto2"/>
    <w:rsid w:val="00C9153F"/>
    <w:rPr>
      <w:rFonts w:ascii="Times New Roman" w:eastAsia="SimSun" w:hAnsi="Times New Roman" w:cs="Tahoma"/>
      <w:kern w:val="3"/>
      <w:lang w:val="en-US"/>
    </w:rPr>
  </w:style>
  <w:style w:type="paragraph" w:customStyle="1" w:styleId="Rientrocorpodeltesto21">
    <w:name w:val="Rientro corpo del testo 21"/>
    <w:basedOn w:val="Standard"/>
    <w:rsid w:val="00C9153F"/>
    <w:pPr>
      <w:spacing w:after="0" w:line="240" w:lineRule="auto"/>
      <w:ind w:left="360"/>
    </w:pPr>
    <w:rPr>
      <w:szCs w:val="20"/>
      <w:lang w:eastAsia="it-IT"/>
    </w:rPr>
  </w:style>
  <w:style w:type="paragraph" w:customStyle="1" w:styleId="noteapi">
    <w:name w:val="note a piè"/>
    <w:basedOn w:val="Testonotaapidipagina"/>
    <w:rsid w:val="00C9153F"/>
  </w:style>
  <w:style w:type="paragraph" w:styleId="Mappadocumento">
    <w:name w:val="Document Map"/>
    <w:basedOn w:val="Standard"/>
    <w:link w:val="MappadocumentoCarattere"/>
    <w:rsid w:val="00C9153F"/>
    <w:rPr>
      <w:rFonts w:ascii="Tahoma" w:hAnsi="Tahoma"/>
      <w:sz w:val="16"/>
      <w:szCs w:val="16"/>
      <w:lang w:val="en-US"/>
    </w:rPr>
  </w:style>
  <w:style w:type="character" w:customStyle="1" w:styleId="MappadocumentoCarattere">
    <w:name w:val="Mappa documento Carattere"/>
    <w:basedOn w:val="Carpredefinitoparagrafo"/>
    <w:link w:val="Mappadocumento"/>
    <w:rsid w:val="00C9153F"/>
    <w:rPr>
      <w:rFonts w:ascii="Tahoma" w:eastAsia="SimSun" w:hAnsi="Tahoma" w:cs="Tahoma"/>
      <w:kern w:val="3"/>
      <w:sz w:val="16"/>
      <w:szCs w:val="16"/>
      <w:lang w:val="en-US"/>
    </w:rPr>
  </w:style>
  <w:style w:type="paragraph" w:customStyle="1" w:styleId="grassetto1">
    <w:name w:val="grassetto1"/>
    <w:basedOn w:val="Standard"/>
    <w:rsid w:val="00C9153F"/>
    <w:pPr>
      <w:spacing w:after="24" w:line="240" w:lineRule="auto"/>
      <w:jc w:val="left"/>
    </w:pPr>
    <w:rPr>
      <w:b/>
      <w:bCs/>
      <w:szCs w:val="24"/>
      <w:lang w:eastAsia="it-IT"/>
    </w:rPr>
  </w:style>
  <w:style w:type="paragraph" w:customStyle="1" w:styleId="ContentsHeading">
    <w:name w:val="Contents Heading"/>
    <w:basedOn w:val="Titolo1"/>
    <w:rsid w:val="00C9153F"/>
    <w:pPr>
      <w:suppressLineNumbers/>
      <w:suppressAutoHyphens/>
      <w:autoSpaceDN w:val="0"/>
      <w:spacing w:before="397" w:after="85" w:line="276" w:lineRule="auto"/>
      <w:ind w:left="607" w:hanging="607"/>
      <w:textAlignment w:val="baseline"/>
    </w:pPr>
    <w:rPr>
      <w:rFonts w:ascii="Times New Roman" w:eastAsia="Times New Roman" w:hAnsi="Times New Roman" w:cs="Tahoma"/>
      <w:b/>
      <w:bCs/>
      <w:color w:val="auto"/>
      <w:kern w:val="3"/>
    </w:rPr>
  </w:style>
  <w:style w:type="paragraph" w:customStyle="1" w:styleId="provvc">
    <w:name w:val="provv_c"/>
    <w:basedOn w:val="Standard"/>
    <w:rsid w:val="00C9153F"/>
    <w:pPr>
      <w:spacing w:before="100" w:after="100" w:line="240" w:lineRule="auto"/>
      <w:jc w:val="center"/>
    </w:pPr>
    <w:rPr>
      <w:szCs w:val="24"/>
      <w:lang w:eastAsia="it-IT"/>
    </w:rPr>
  </w:style>
  <w:style w:type="paragraph" w:styleId="Titolo">
    <w:name w:val="Title"/>
    <w:basedOn w:val="Standard"/>
    <w:next w:val="Sottotitolo"/>
    <w:link w:val="TitoloCarattere"/>
    <w:uiPriority w:val="10"/>
    <w:qFormat/>
    <w:rsid w:val="00C9153F"/>
    <w:pPr>
      <w:spacing w:before="240" w:after="60"/>
      <w:jc w:val="center"/>
      <w:outlineLvl w:val="0"/>
    </w:pPr>
    <w:rPr>
      <w:rFonts w:ascii="Cambria" w:hAnsi="Cambria"/>
      <w:b/>
      <w:bCs/>
      <w:sz w:val="32"/>
      <w:szCs w:val="32"/>
      <w:lang w:val="en-US"/>
    </w:rPr>
  </w:style>
  <w:style w:type="character" w:customStyle="1" w:styleId="TitoloCarattere">
    <w:name w:val="Titolo Carattere"/>
    <w:basedOn w:val="Carpredefinitoparagrafo"/>
    <w:link w:val="Titolo"/>
    <w:uiPriority w:val="10"/>
    <w:rsid w:val="00C9153F"/>
    <w:rPr>
      <w:rFonts w:ascii="Cambria" w:eastAsia="SimSun" w:hAnsi="Cambria" w:cs="Tahoma"/>
      <w:b/>
      <w:bCs/>
      <w:kern w:val="3"/>
      <w:sz w:val="32"/>
      <w:szCs w:val="32"/>
      <w:lang w:val="en-US"/>
    </w:rPr>
  </w:style>
  <w:style w:type="paragraph" w:customStyle="1" w:styleId="Contents3">
    <w:name w:val="Contents 3"/>
    <w:basedOn w:val="Standard"/>
    <w:rsid w:val="00C9153F"/>
    <w:pPr>
      <w:tabs>
        <w:tab w:val="left" w:pos="2892"/>
        <w:tab w:val="right" w:leader="dot" w:pos="11421"/>
      </w:tabs>
      <w:spacing w:after="0"/>
      <w:ind w:left="896" w:hanging="454"/>
      <w:jc w:val="left"/>
    </w:pPr>
    <w:rPr>
      <w:iCs/>
      <w:sz w:val="20"/>
      <w:szCs w:val="20"/>
    </w:rPr>
  </w:style>
  <w:style w:type="paragraph" w:customStyle="1" w:styleId="Rientrocorpodeltesto211">
    <w:name w:val="Rientro corpo del testo 211"/>
    <w:basedOn w:val="Standard"/>
    <w:rsid w:val="00C9153F"/>
    <w:pPr>
      <w:spacing w:after="0" w:line="240" w:lineRule="auto"/>
      <w:ind w:left="360"/>
    </w:pPr>
    <w:rPr>
      <w:szCs w:val="20"/>
      <w:lang w:eastAsia="it-IT"/>
    </w:rPr>
  </w:style>
  <w:style w:type="paragraph" w:styleId="Rientrocorpodeltesto2">
    <w:name w:val="Body Text Indent 2"/>
    <w:basedOn w:val="Standard"/>
    <w:link w:val="Rientrocorpodeltesto2Carattere"/>
    <w:rsid w:val="00C9153F"/>
    <w:pPr>
      <w:tabs>
        <w:tab w:val="left" w:pos="2508"/>
      </w:tabs>
      <w:spacing w:after="0" w:line="240" w:lineRule="auto"/>
      <w:ind w:left="720"/>
    </w:pPr>
    <w:rPr>
      <w:szCs w:val="24"/>
      <w:lang w:eastAsia="it-IT"/>
    </w:rPr>
  </w:style>
  <w:style w:type="character" w:customStyle="1" w:styleId="Rientrocorpodeltesto2Carattere">
    <w:name w:val="Rientro corpo del testo 2 Carattere"/>
    <w:basedOn w:val="Carpredefinitoparagrafo"/>
    <w:link w:val="Rientrocorpodeltesto2"/>
    <w:rsid w:val="00C9153F"/>
    <w:rPr>
      <w:rFonts w:ascii="Times New Roman" w:eastAsia="SimSun" w:hAnsi="Times New Roman" w:cs="Tahoma"/>
      <w:kern w:val="3"/>
      <w:szCs w:val="24"/>
      <w:lang w:eastAsia="it-IT"/>
    </w:rPr>
  </w:style>
  <w:style w:type="paragraph" w:customStyle="1" w:styleId="sche3">
    <w:name w:val="sche_3"/>
    <w:rsid w:val="00C9153F"/>
    <w:pPr>
      <w:suppressAutoHyphens/>
      <w:autoSpaceDN w:val="0"/>
      <w:spacing w:after="0" w:line="240" w:lineRule="auto"/>
      <w:jc w:val="both"/>
      <w:textAlignment w:val="baseline"/>
    </w:pPr>
    <w:rPr>
      <w:rFonts w:ascii="Times New Roman" w:eastAsia="Times New Roman" w:hAnsi="Times New Roman" w:cs="Times New Roman"/>
      <w:kern w:val="3"/>
      <w:sz w:val="20"/>
      <w:szCs w:val="20"/>
      <w:lang w:val="en-US" w:eastAsia="it-IT"/>
    </w:rPr>
  </w:style>
  <w:style w:type="paragraph" w:customStyle="1" w:styleId="Text2">
    <w:name w:val="Text 2"/>
    <w:basedOn w:val="Standard"/>
    <w:rsid w:val="00C9153F"/>
    <w:pPr>
      <w:tabs>
        <w:tab w:val="left" w:pos="4315"/>
      </w:tabs>
      <w:spacing w:after="240" w:line="240" w:lineRule="auto"/>
      <w:ind w:left="1077"/>
    </w:pPr>
    <w:rPr>
      <w:szCs w:val="20"/>
      <w:lang w:eastAsia="it-IT"/>
    </w:rPr>
  </w:style>
  <w:style w:type="paragraph" w:customStyle="1" w:styleId="Textbodyindent">
    <w:name w:val="Text body indent"/>
    <w:basedOn w:val="Standard"/>
    <w:rsid w:val="00C9153F"/>
    <w:pPr>
      <w:tabs>
        <w:tab w:val="left" w:pos="1416"/>
        <w:tab w:val="left" w:pos="3141"/>
        <w:tab w:val="left" w:pos="9912"/>
      </w:tabs>
      <w:spacing w:after="0" w:line="240" w:lineRule="auto"/>
      <w:ind w:left="708"/>
    </w:pPr>
    <w:rPr>
      <w:b/>
      <w:bCs/>
      <w:i/>
      <w:iCs/>
      <w:sz w:val="20"/>
      <w:szCs w:val="20"/>
      <w:lang w:eastAsia="it-IT"/>
    </w:rPr>
  </w:style>
  <w:style w:type="paragraph" w:styleId="Corpodeltesto3">
    <w:name w:val="Body Text 3"/>
    <w:basedOn w:val="Standard"/>
    <w:link w:val="Corpodeltesto3Carattere"/>
    <w:rsid w:val="00C9153F"/>
    <w:pPr>
      <w:tabs>
        <w:tab w:val="left" w:pos="0"/>
        <w:tab w:val="left" w:pos="8496"/>
      </w:tabs>
      <w:spacing w:before="240" w:after="120" w:line="240" w:lineRule="auto"/>
    </w:pPr>
    <w:rPr>
      <w:b/>
      <w:bCs/>
      <w:i/>
      <w:iCs/>
      <w:sz w:val="20"/>
      <w:szCs w:val="24"/>
      <w:lang w:eastAsia="it-IT"/>
    </w:rPr>
  </w:style>
  <w:style w:type="character" w:customStyle="1" w:styleId="Corpodeltesto3Carattere">
    <w:name w:val="Corpo del testo 3 Carattere"/>
    <w:basedOn w:val="Carpredefinitoparagrafo"/>
    <w:link w:val="Corpodeltesto3"/>
    <w:rsid w:val="00C9153F"/>
    <w:rPr>
      <w:rFonts w:ascii="Times New Roman" w:eastAsia="SimSun" w:hAnsi="Times New Roman" w:cs="Tahoma"/>
      <w:b/>
      <w:bCs/>
      <w:i/>
      <w:iCs/>
      <w:kern w:val="3"/>
      <w:sz w:val="20"/>
      <w:szCs w:val="24"/>
      <w:lang w:eastAsia="it-IT"/>
    </w:rPr>
  </w:style>
  <w:style w:type="paragraph" w:customStyle="1" w:styleId="Rub3">
    <w:name w:val="Rub3"/>
    <w:basedOn w:val="Standard"/>
    <w:rsid w:val="00C9153F"/>
    <w:pPr>
      <w:tabs>
        <w:tab w:val="left" w:pos="709"/>
      </w:tabs>
      <w:spacing w:line="240" w:lineRule="auto"/>
    </w:pPr>
    <w:rPr>
      <w:b/>
      <w:i/>
      <w:sz w:val="20"/>
      <w:szCs w:val="20"/>
      <w:lang w:eastAsia="it-IT"/>
    </w:rPr>
  </w:style>
  <w:style w:type="paragraph" w:customStyle="1" w:styleId="Titoloparagrafobandotipo">
    <w:name w:val="Titolo paragrafo bando tipo"/>
    <w:basedOn w:val="Sottotitolo"/>
    <w:rsid w:val="00C9153F"/>
    <w:pPr>
      <w:keepNext/>
      <w:spacing w:before="300" w:after="120" w:line="240" w:lineRule="auto"/>
      <w:ind w:left="-142"/>
      <w:jc w:val="left"/>
      <w:outlineLvl w:val="0"/>
    </w:pPr>
    <w:rPr>
      <w:rFonts w:ascii="Calibri" w:hAnsi="Calibri"/>
      <w:b/>
      <w:szCs w:val="22"/>
      <w:lang w:val="it-IT" w:eastAsia="it-IT"/>
    </w:rPr>
  </w:style>
  <w:style w:type="paragraph" w:customStyle="1" w:styleId="avviso">
    <w:name w:val="avviso"/>
    <w:basedOn w:val="Paragrafoelenco"/>
    <w:rsid w:val="00C9153F"/>
    <w:pPr>
      <w:keepNext/>
      <w:suppressAutoHyphens/>
      <w:autoSpaceDN w:val="0"/>
      <w:spacing w:before="120" w:after="120"/>
      <w:ind w:left="0"/>
      <w:contextualSpacing w:val="0"/>
      <w:jc w:val="both"/>
      <w:textAlignment w:val="baseline"/>
    </w:pPr>
    <w:rPr>
      <w:rFonts w:cs="Tahoma"/>
      <w:b/>
      <w:i/>
      <w:kern w:val="3"/>
      <w:sz w:val="22"/>
      <w:lang w:eastAsia="en-US"/>
    </w:rPr>
  </w:style>
  <w:style w:type="paragraph" w:customStyle="1" w:styleId="CM11">
    <w:name w:val="CM1+1"/>
    <w:basedOn w:val="Default"/>
    <w:rsid w:val="00C9153F"/>
    <w:pPr>
      <w:suppressAutoHyphens/>
      <w:autoSpaceDE/>
      <w:adjustRightInd/>
      <w:textAlignment w:val="baseline"/>
    </w:pPr>
    <w:rPr>
      <w:rFonts w:ascii="EUAlbertina" w:eastAsia="Calibri" w:hAnsi="EUAlbertina" w:cs="Times New Roman"/>
      <w:color w:val="00000A"/>
      <w:kern w:val="3"/>
      <w:lang w:eastAsia="it-IT"/>
    </w:rPr>
  </w:style>
  <w:style w:type="paragraph" w:customStyle="1" w:styleId="CM31">
    <w:name w:val="CM3+1"/>
    <w:basedOn w:val="Default"/>
    <w:rsid w:val="00C9153F"/>
    <w:pPr>
      <w:suppressAutoHyphens/>
      <w:autoSpaceDE/>
      <w:adjustRightInd/>
      <w:textAlignment w:val="baseline"/>
    </w:pPr>
    <w:rPr>
      <w:rFonts w:ascii="EUAlbertina" w:eastAsia="Calibri" w:hAnsi="EUAlbertina" w:cs="Times New Roman"/>
      <w:color w:val="00000A"/>
      <w:kern w:val="3"/>
      <w:lang w:eastAsia="it-IT"/>
    </w:rPr>
  </w:style>
  <w:style w:type="paragraph" w:styleId="Nessunaspaziatura">
    <w:name w:val="No Spacing"/>
    <w:rsid w:val="00C9153F"/>
    <w:pPr>
      <w:suppressAutoHyphens/>
      <w:autoSpaceDN w:val="0"/>
      <w:spacing w:after="0" w:line="240" w:lineRule="auto"/>
      <w:jc w:val="both"/>
      <w:textAlignment w:val="baseline"/>
    </w:pPr>
    <w:rPr>
      <w:rFonts w:ascii="Times New Roman" w:eastAsia="Times New Roman" w:hAnsi="Times New Roman" w:cs="Times New Roman"/>
      <w:kern w:val="3"/>
    </w:rPr>
  </w:style>
  <w:style w:type="paragraph" w:customStyle="1" w:styleId="Sommariodisciplinare">
    <w:name w:val="Sommario disciplinare"/>
    <w:basedOn w:val="Contents1"/>
    <w:rsid w:val="00C9153F"/>
    <w:rPr>
      <w:rFonts w:cs="Calibri"/>
      <w:szCs w:val="24"/>
      <w:lang w:eastAsia="it-IT"/>
    </w:rPr>
  </w:style>
  <w:style w:type="paragraph" w:customStyle="1" w:styleId="Contents4">
    <w:name w:val="Contents 4"/>
    <w:basedOn w:val="Standard"/>
    <w:rsid w:val="00C9153F"/>
    <w:pPr>
      <w:tabs>
        <w:tab w:val="right" w:leader="dot" w:pos="10109"/>
      </w:tabs>
      <w:spacing w:after="0"/>
      <w:ind w:left="660"/>
      <w:jc w:val="left"/>
    </w:pPr>
    <w:rPr>
      <w:rFonts w:ascii="Calibri" w:hAnsi="Calibri"/>
      <w:sz w:val="18"/>
      <w:szCs w:val="18"/>
    </w:rPr>
  </w:style>
  <w:style w:type="paragraph" w:customStyle="1" w:styleId="Contents5">
    <w:name w:val="Contents 5"/>
    <w:basedOn w:val="Standard"/>
    <w:rsid w:val="00C9153F"/>
    <w:pPr>
      <w:tabs>
        <w:tab w:val="right" w:leader="dot" w:pos="10266"/>
      </w:tabs>
      <w:spacing w:after="0"/>
      <w:ind w:left="880"/>
      <w:jc w:val="left"/>
    </w:pPr>
    <w:rPr>
      <w:rFonts w:ascii="Calibri" w:hAnsi="Calibri"/>
      <w:sz w:val="18"/>
      <w:szCs w:val="18"/>
    </w:rPr>
  </w:style>
  <w:style w:type="paragraph" w:customStyle="1" w:styleId="Contents6">
    <w:name w:val="Contents 6"/>
    <w:basedOn w:val="Standard"/>
    <w:rsid w:val="00C9153F"/>
    <w:pPr>
      <w:tabs>
        <w:tab w:val="right" w:leader="dot" w:pos="10423"/>
      </w:tabs>
      <w:spacing w:after="0"/>
      <w:ind w:left="1100"/>
      <w:jc w:val="left"/>
    </w:pPr>
    <w:rPr>
      <w:rFonts w:ascii="Calibri" w:hAnsi="Calibri"/>
      <w:sz w:val="18"/>
      <w:szCs w:val="18"/>
    </w:rPr>
  </w:style>
  <w:style w:type="paragraph" w:customStyle="1" w:styleId="Contents7">
    <w:name w:val="Contents 7"/>
    <w:basedOn w:val="Standard"/>
    <w:rsid w:val="00C9153F"/>
    <w:pPr>
      <w:tabs>
        <w:tab w:val="right" w:leader="dot" w:pos="10580"/>
      </w:tabs>
      <w:spacing w:after="0"/>
      <w:ind w:left="1320"/>
      <w:jc w:val="left"/>
    </w:pPr>
    <w:rPr>
      <w:rFonts w:ascii="Calibri" w:hAnsi="Calibri"/>
      <w:sz w:val="18"/>
      <w:szCs w:val="18"/>
    </w:rPr>
  </w:style>
  <w:style w:type="paragraph" w:customStyle="1" w:styleId="Contents8">
    <w:name w:val="Contents 8"/>
    <w:basedOn w:val="Standard"/>
    <w:rsid w:val="00C9153F"/>
    <w:pPr>
      <w:tabs>
        <w:tab w:val="right" w:leader="dot" w:pos="10737"/>
      </w:tabs>
      <w:spacing w:after="0"/>
      <w:ind w:left="1540"/>
      <w:jc w:val="left"/>
    </w:pPr>
    <w:rPr>
      <w:rFonts w:ascii="Calibri" w:hAnsi="Calibri"/>
      <w:sz w:val="18"/>
      <w:szCs w:val="18"/>
    </w:rPr>
  </w:style>
  <w:style w:type="paragraph" w:customStyle="1" w:styleId="Contents9">
    <w:name w:val="Contents 9"/>
    <w:basedOn w:val="Standard"/>
    <w:rsid w:val="00C9153F"/>
    <w:pPr>
      <w:tabs>
        <w:tab w:val="right" w:leader="dot" w:pos="10894"/>
      </w:tabs>
      <w:spacing w:after="0"/>
      <w:ind w:left="1760"/>
      <w:jc w:val="left"/>
    </w:pPr>
    <w:rPr>
      <w:rFonts w:ascii="Calibri" w:hAnsi="Calibri"/>
      <w:sz w:val="18"/>
      <w:szCs w:val="18"/>
    </w:rPr>
  </w:style>
  <w:style w:type="paragraph" w:styleId="Testonormale">
    <w:name w:val="Plain Text"/>
    <w:basedOn w:val="Standard"/>
    <w:link w:val="TestonormaleCarattere"/>
    <w:rsid w:val="00C9153F"/>
    <w:pPr>
      <w:jc w:val="left"/>
    </w:pPr>
    <w:rPr>
      <w:rFonts w:cs="Consolas"/>
      <w:szCs w:val="21"/>
    </w:rPr>
  </w:style>
  <w:style w:type="character" w:customStyle="1" w:styleId="TestonormaleCarattere">
    <w:name w:val="Testo normale Carattere"/>
    <w:basedOn w:val="Carpredefinitoparagrafo"/>
    <w:link w:val="Testonormale"/>
    <w:rsid w:val="00C9153F"/>
    <w:rPr>
      <w:rFonts w:ascii="Times New Roman" w:eastAsia="SimSun" w:hAnsi="Times New Roman" w:cs="Consolas"/>
      <w:kern w:val="3"/>
      <w:szCs w:val="21"/>
    </w:rPr>
  </w:style>
  <w:style w:type="paragraph" w:customStyle="1" w:styleId="testoprg">
    <w:name w:val="testoprg"/>
    <w:basedOn w:val="Default"/>
    <w:rsid w:val="00C9153F"/>
    <w:pPr>
      <w:suppressAutoHyphens/>
      <w:autoSpaceDE/>
      <w:adjustRightInd/>
      <w:textAlignment w:val="baseline"/>
    </w:pPr>
    <w:rPr>
      <w:rFonts w:ascii="Arial, Bold" w:eastAsia="Times New Roman" w:hAnsi="Arial, Bold" w:cs="Times New Roman"/>
      <w:color w:val="00000A"/>
      <w:kern w:val="3"/>
      <w:lang w:eastAsia="it-IT"/>
    </w:rPr>
  </w:style>
  <w:style w:type="paragraph" w:customStyle="1" w:styleId="TableContents">
    <w:name w:val="Table Contents"/>
    <w:basedOn w:val="Standard"/>
    <w:rsid w:val="00C9153F"/>
    <w:pPr>
      <w:suppressLineNumbers/>
    </w:pPr>
    <w:rPr>
      <w:rFonts w:eastAsia="Times New Roman"/>
      <w:sz w:val="24"/>
      <w:szCs w:val="24"/>
      <w:lang w:eastAsia="ar-SA"/>
    </w:rPr>
  </w:style>
  <w:style w:type="paragraph" w:customStyle="1" w:styleId="TableHeading">
    <w:name w:val="Table Heading"/>
    <w:basedOn w:val="TableContents"/>
    <w:rsid w:val="00C9153F"/>
    <w:pPr>
      <w:jc w:val="center"/>
    </w:pPr>
    <w:rPr>
      <w:b/>
      <w:bCs/>
    </w:rPr>
  </w:style>
  <w:style w:type="character" w:customStyle="1" w:styleId="CorpotestoCarattere3">
    <w:name w:val="Corpo testo Carattere3"/>
    <w:basedOn w:val="Carpredefinitoparagrafo"/>
    <w:rsid w:val="00C9153F"/>
  </w:style>
  <w:style w:type="character" w:customStyle="1" w:styleId="Internetlink">
    <w:name w:val="Internet link"/>
    <w:basedOn w:val="Carpredefinitoparagrafo"/>
    <w:rsid w:val="00C9153F"/>
    <w:rPr>
      <w:rFonts w:cs="Times New Roman"/>
      <w:color w:val="0000FF"/>
      <w:u w:val="single"/>
    </w:rPr>
  </w:style>
  <w:style w:type="character" w:styleId="Rimandonotaapidipagina">
    <w:name w:val="footnote reference"/>
    <w:uiPriority w:val="99"/>
    <w:rsid w:val="00C9153F"/>
    <w:rPr>
      <w:rFonts w:cs="Times New Roman"/>
      <w:position w:val="0"/>
      <w:vertAlign w:val="superscript"/>
    </w:rPr>
  </w:style>
  <w:style w:type="character" w:customStyle="1" w:styleId="Stile1Carattere">
    <w:name w:val="Stile1 Carattere"/>
    <w:rsid w:val="00C9153F"/>
    <w:rPr>
      <w:rFonts w:ascii="Times New Roman" w:hAnsi="Times New Roman" w:cs="Times New Roman"/>
      <w:b/>
      <w:bCs/>
      <w:color w:val="365F91"/>
      <w:sz w:val="28"/>
      <w:szCs w:val="28"/>
      <w:lang w:val="en-US" w:eastAsia="it-IT"/>
    </w:rPr>
  </w:style>
  <w:style w:type="character" w:customStyle="1" w:styleId="NoSpacingChar">
    <w:name w:val="No Spacing Char"/>
    <w:rsid w:val="00C9153F"/>
    <w:rPr>
      <w:sz w:val="22"/>
      <w:szCs w:val="22"/>
      <w:lang w:val="it-IT" w:eastAsia="en-US" w:bidi="ar-SA"/>
    </w:rPr>
  </w:style>
  <w:style w:type="character" w:styleId="Enfasicorsivo">
    <w:name w:val="Emphasis"/>
    <w:rsid w:val="00C9153F"/>
    <w:rPr>
      <w:rFonts w:cs="Times New Roman"/>
      <w:i/>
      <w:iCs/>
    </w:rPr>
  </w:style>
  <w:style w:type="character" w:styleId="Rimandonotadichiusura">
    <w:name w:val="endnote reference"/>
    <w:rsid w:val="00C9153F"/>
    <w:rPr>
      <w:position w:val="0"/>
      <w:vertAlign w:val="superscript"/>
    </w:rPr>
  </w:style>
  <w:style w:type="character" w:customStyle="1" w:styleId="descrizione">
    <w:name w:val="descrizione"/>
    <w:rsid w:val="00C9153F"/>
    <w:rPr>
      <w:b/>
      <w:bCs/>
      <w:color w:val="5B76A0"/>
      <w:sz w:val="28"/>
      <w:szCs w:val="28"/>
    </w:rPr>
  </w:style>
  <w:style w:type="character" w:customStyle="1" w:styleId="StrongEmphasis">
    <w:name w:val="Strong Emphasis"/>
    <w:rsid w:val="00C9153F"/>
    <w:rPr>
      <w:b/>
      <w:bCs/>
    </w:rPr>
  </w:style>
  <w:style w:type="character" w:customStyle="1" w:styleId="provvrubrica">
    <w:name w:val="provv_rubrica"/>
    <w:rsid w:val="00C9153F"/>
    <w:rPr>
      <w:i/>
      <w:iCs/>
    </w:rPr>
  </w:style>
  <w:style w:type="character" w:styleId="Rimandocommento">
    <w:name w:val="annotation reference"/>
    <w:rsid w:val="00C9153F"/>
    <w:rPr>
      <w:sz w:val="16"/>
      <w:szCs w:val="16"/>
    </w:rPr>
  </w:style>
  <w:style w:type="character" w:customStyle="1" w:styleId="provvnumcomma">
    <w:name w:val="provv_numcomma"/>
    <w:basedOn w:val="Carpredefinitoparagrafo"/>
    <w:rsid w:val="00C9153F"/>
  </w:style>
  <w:style w:type="character" w:customStyle="1" w:styleId="anchorantimarker">
    <w:name w:val="anchor_anti_marker"/>
    <w:rsid w:val="00C9153F"/>
    <w:rPr>
      <w:color w:val="000000"/>
    </w:rPr>
  </w:style>
  <w:style w:type="character" w:customStyle="1" w:styleId="linkneltesto">
    <w:name w:val="link_nel_testo"/>
    <w:rsid w:val="00C9153F"/>
    <w:rPr>
      <w:i/>
      <w:iCs/>
    </w:rPr>
  </w:style>
  <w:style w:type="character" w:customStyle="1" w:styleId="CorpotestoCarattere1">
    <w:name w:val="Corpo testo Carattere1"/>
    <w:rsid w:val="00C9153F"/>
    <w:rPr>
      <w:rFonts w:ascii="Times New Roman" w:eastAsia="Times New Roman" w:hAnsi="Times New Roman"/>
      <w:sz w:val="26"/>
    </w:rPr>
  </w:style>
  <w:style w:type="character" w:customStyle="1" w:styleId="noteapiCarattere">
    <w:name w:val="note a piè Carattere"/>
    <w:rsid w:val="00C9153F"/>
    <w:rPr>
      <w:rFonts w:ascii="Times New Roman" w:eastAsia="Times New Roman" w:hAnsi="Times New Roman" w:cs="Times New Roman"/>
      <w:sz w:val="20"/>
      <w:szCs w:val="20"/>
      <w:lang w:val="en-US" w:eastAsia="it-IT"/>
    </w:rPr>
  </w:style>
  <w:style w:type="character" w:customStyle="1" w:styleId="provvnumart">
    <w:name w:val="provv_numart"/>
    <w:rsid w:val="00C9153F"/>
    <w:rPr>
      <w:b/>
      <w:bCs/>
    </w:rPr>
  </w:style>
  <w:style w:type="character" w:customStyle="1" w:styleId="provvvigore">
    <w:name w:val="provv_vigore"/>
    <w:rsid w:val="00C9153F"/>
    <w:rPr>
      <w:vanish w:val="0"/>
    </w:rPr>
  </w:style>
  <w:style w:type="character" w:customStyle="1" w:styleId="riferimento1">
    <w:name w:val="riferimento1"/>
    <w:rsid w:val="00C9153F"/>
    <w:rPr>
      <w:i/>
      <w:iCs/>
      <w:color w:val="058940"/>
    </w:rPr>
  </w:style>
  <w:style w:type="character" w:styleId="Collegamentovisitato">
    <w:name w:val="FollowedHyperlink"/>
    <w:rsid w:val="00C9153F"/>
    <w:rPr>
      <w:color w:val="800080"/>
      <w:u w:val="single"/>
    </w:rPr>
  </w:style>
  <w:style w:type="character" w:styleId="Numeropagina">
    <w:name w:val="page number"/>
    <w:rsid w:val="00C9153F"/>
  </w:style>
  <w:style w:type="character" w:customStyle="1" w:styleId="RientrocorpodeltestoCarattere">
    <w:name w:val="Rientro corpo del testo Carattere"/>
    <w:rsid w:val="00C9153F"/>
    <w:rPr>
      <w:rFonts w:ascii="Times New Roman" w:eastAsia="Times New Roman" w:hAnsi="Times New Roman"/>
      <w:b/>
      <w:bCs/>
      <w:i/>
      <w:iCs/>
    </w:rPr>
  </w:style>
  <w:style w:type="character" w:customStyle="1" w:styleId="CarattereCarattere2">
    <w:name w:val="Carattere Carattere2"/>
    <w:rsid w:val="00C9153F"/>
    <w:rPr>
      <w:sz w:val="26"/>
      <w:szCs w:val="24"/>
      <w:lang w:val="it-IT" w:eastAsia="it-IT" w:bidi="ar-SA"/>
    </w:rPr>
  </w:style>
  <w:style w:type="character" w:customStyle="1" w:styleId="st1">
    <w:name w:val="st1"/>
    <w:rsid w:val="00C9153F"/>
  </w:style>
  <w:style w:type="character" w:styleId="Testosegnaposto">
    <w:name w:val="Placeholder Text"/>
    <w:basedOn w:val="Carpredefinitoparagrafo"/>
    <w:rsid w:val="00C9153F"/>
    <w:rPr>
      <w:color w:val="808080"/>
    </w:rPr>
  </w:style>
  <w:style w:type="character" w:customStyle="1" w:styleId="SommariodisciplinareCarattere">
    <w:name w:val="Sommario disciplinare Carattere"/>
    <w:basedOn w:val="Titolo1Carattere"/>
    <w:rsid w:val="00C9153F"/>
    <w:rPr>
      <w:rFonts w:ascii="Garamond" w:eastAsia="Times New Roman" w:hAnsi="Garamond" w:cs="Calibri"/>
      <w:b/>
      <w:bCs/>
      <w:color w:val="2E74B5" w:themeColor="accent1" w:themeShade="BF"/>
      <w:sz w:val="22"/>
      <w:szCs w:val="24"/>
      <w:lang w:val="en-US" w:eastAsia="en-US"/>
    </w:rPr>
  </w:style>
  <w:style w:type="character" w:customStyle="1" w:styleId="apple-converted-space">
    <w:name w:val="apple-converted-space"/>
    <w:basedOn w:val="Carpredefinitoparagrafo"/>
    <w:rsid w:val="00C9153F"/>
  </w:style>
  <w:style w:type="character" w:customStyle="1" w:styleId="Menzionenonrisolta1">
    <w:name w:val="Menzione non risolta1"/>
    <w:basedOn w:val="Carpredefinitoparagrafo"/>
    <w:rsid w:val="00C9153F"/>
    <w:rPr>
      <w:color w:val="808080"/>
    </w:rPr>
  </w:style>
  <w:style w:type="character" w:customStyle="1" w:styleId="Carpredefinitoparagrafo1">
    <w:name w:val="Car. predefinito paragrafo1"/>
    <w:rsid w:val="00C9153F"/>
  </w:style>
  <w:style w:type="character" w:customStyle="1" w:styleId="Hyperlink2">
    <w:name w:val="Hyperlink.2"/>
    <w:basedOn w:val="Carpredefinitoparagrafo1"/>
    <w:rsid w:val="00C9153F"/>
    <w:rPr>
      <w:lang w:val="it-IT"/>
    </w:rPr>
  </w:style>
  <w:style w:type="character" w:customStyle="1" w:styleId="Hyperlink1">
    <w:name w:val="Hyperlink.1"/>
    <w:basedOn w:val="Carpredefinitoparagrafo1"/>
    <w:rsid w:val="00C9153F"/>
    <w:rPr>
      <w:color w:val="000080"/>
      <w:u w:val="single" w:color="000000"/>
    </w:rPr>
  </w:style>
  <w:style w:type="character" w:customStyle="1" w:styleId="ListLabel1">
    <w:name w:val="ListLabel 1"/>
    <w:rsid w:val="00C9153F"/>
    <w:rPr>
      <w:rFonts w:ascii="Times New Roman" w:hAnsi="Times New Roman"/>
      <w:b w:val="0"/>
      <w:i w:val="0"/>
      <w:strike w:val="0"/>
      <w:dstrike w:val="0"/>
      <w:sz w:val="24"/>
      <w:szCs w:val="24"/>
    </w:rPr>
  </w:style>
  <w:style w:type="character" w:customStyle="1" w:styleId="ListLabel2">
    <w:name w:val="ListLabel 2"/>
    <w:rsid w:val="00C9153F"/>
    <w:rPr>
      <w:rFonts w:eastAsia="Times New Roman" w:cs="Arial"/>
      <w:b w:val="0"/>
      <w:i w:val="0"/>
      <w:strike w:val="0"/>
      <w:dstrike w:val="0"/>
      <w:sz w:val="20"/>
      <w:szCs w:val="20"/>
    </w:rPr>
  </w:style>
  <w:style w:type="character" w:customStyle="1" w:styleId="ListLabel3">
    <w:name w:val="ListLabel 3"/>
    <w:rsid w:val="00C9153F"/>
    <w:rPr>
      <w:rFonts w:ascii="Times New Roman" w:eastAsia="Times New Roman" w:hAnsi="Times New Roman" w:cs="Arial"/>
      <w:b w:val="0"/>
      <w:strike w:val="0"/>
      <w:dstrike w:val="0"/>
      <w:color w:val="00000A"/>
      <w:sz w:val="20"/>
      <w:szCs w:val="20"/>
    </w:rPr>
  </w:style>
  <w:style w:type="character" w:customStyle="1" w:styleId="ListLabel4">
    <w:name w:val="ListLabel 4"/>
    <w:rsid w:val="00C9153F"/>
    <w:rPr>
      <w:rFonts w:ascii="Times New Roman" w:hAnsi="Times New Roman"/>
      <w:b w:val="0"/>
      <w:i w:val="0"/>
      <w:sz w:val="20"/>
      <w:szCs w:val="20"/>
    </w:rPr>
  </w:style>
  <w:style w:type="character" w:customStyle="1" w:styleId="ListLabel5">
    <w:name w:val="ListLabel 5"/>
    <w:rsid w:val="00C9153F"/>
    <w:rPr>
      <w:b w:val="0"/>
      <w:strike w:val="0"/>
      <w:dstrike w:val="0"/>
      <w:color w:val="00000A"/>
      <w:sz w:val="24"/>
      <w:szCs w:val="24"/>
    </w:rPr>
  </w:style>
  <w:style w:type="character" w:customStyle="1" w:styleId="ListLabel6">
    <w:name w:val="ListLabel 6"/>
    <w:rsid w:val="00C9153F"/>
    <w:rPr>
      <w:rFonts w:ascii="Times New Roman" w:eastAsia="Times New Roman" w:hAnsi="Times New Roman" w:cs="Arial"/>
      <w:b w:val="0"/>
      <w:i w:val="0"/>
      <w:strike w:val="0"/>
      <w:dstrike w:val="0"/>
      <w:sz w:val="20"/>
      <w:szCs w:val="20"/>
      <w:u w:val="none"/>
    </w:rPr>
  </w:style>
  <w:style w:type="character" w:customStyle="1" w:styleId="ListLabel7">
    <w:name w:val="ListLabel 7"/>
    <w:rsid w:val="00C9153F"/>
    <w:rPr>
      <w:rFonts w:eastAsia="Times New Roman" w:cs="Arial"/>
      <w:b w:val="0"/>
      <w:i w:val="0"/>
      <w:strike w:val="0"/>
      <w:dstrike w:val="0"/>
      <w:color w:val="00000A"/>
      <w:sz w:val="24"/>
      <w:szCs w:val="24"/>
    </w:rPr>
  </w:style>
  <w:style w:type="character" w:customStyle="1" w:styleId="ListLabel8">
    <w:name w:val="ListLabel 8"/>
    <w:rsid w:val="00C9153F"/>
    <w:rPr>
      <w:b/>
      <w:i w:val="0"/>
      <w:sz w:val="24"/>
    </w:rPr>
  </w:style>
  <w:style w:type="character" w:customStyle="1" w:styleId="ListLabel9">
    <w:name w:val="ListLabel 9"/>
    <w:rsid w:val="00C9153F"/>
    <w:rPr>
      <w:b/>
      <w:caps w:val="0"/>
      <w:smallCaps w:val="0"/>
      <w:strike w:val="0"/>
      <w:dstrike w:val="0"/>
      <w:vanish w:val="0"/>
      <w:position w:val="0"/>
      <w:sz w:val="24"/>
      <w:vertAlign w:val="baseline"/>
    </w:rPr>
  </w:style>
  <w:style w:type="character" w:customStyle="1" w:styleId="ListLabel10">
    <w:name w:val="ListLabel 10"/>
    <w:rsid w:val="00C9153F"/>
    <w:rPr>
      <w:b/>
      <w:i w:val="0"/>
    </w:rPr>
  </w:style>
  <w:style w:type="character" w:customStyle="1" w:styleId="ListLabel11">
    <w:name w:val="ListLabel 11"/>
    <w:rsid w:val="00C9153F"/>
    <w:rPr>
      <w:rFonts w:cs="Times New Roman"/>
      <w:b/>
      <w:i w:val="0"/>
    </w:rPr>
  </w:style>
  <w:style w:type="character" w:customStyle="1" w:styleId="ListLabel12">
    <w:name w:val="ListLabel 12"/>
    <w:rsid w:val="00C9153F"/>
    <w:rPr>
      <w:rFonts w:cs="Courier New"/>
    </w:rPr>
  </w:style>
  <w:style w:type="character" w:customStyle="1" w:styleId="ListLabel13">
    <w:name w:val="ListLabel 13"/>
    <w:rsid w:val="00C9153F"/>
    <w:rPr>
      <w:rFonts w:eastAsia="Times New Roman" w:cs="Arial"/>
    </w:rPr>
  </w:style>
  <w:style w:type="character" w:customStyle="1" w:styleId="ListLabel14">
    <w:name w:val="ListLabel 14"/>
    <w:rsid w:val="00C9153F"/>
    <w:rPr>
      <w:b w:val="0"/>
    </w:rPr>
  </w:style>
  <w:style w:type="character" w:customStyle="1" w:styleId="ListLabel15">
    <w:name w:val="ListLabel 15"/>
    <w:rsid w:val="00C9153F"/>
    <w:rPr>
      <w:b/>
      <w:i w:val="0"/>
      <w:color w:val="00000A"/>
      <w:sz w:val="24"/>
    </w:rPr>
  </w:style>
  <w:style w:type="character" w:customStyle="1" w:styleId="ListLabel16">
    <w:name w:val="ListLabel 16"/>
    <w:rsid w:val="00C9153F"/>
    <w:rPr>
      <w:sz w:val="20"/>
    </w:rPr>
  </w:style>
  <w:style w:type="character" w:customStyle="1" w:styleId="BulletSymbols">
    <w:name w:val="Bullet Symbols"/>
    <w:rsid w:val="00C9153F"/>
    <w:rPr>
      <w:rFonts w:ascii="OpenSymbol" w:eastAsia="OpenSymbol" w:hAnsi="OpenSymbol" w:cs="OpenSymbol"/>
    </w:rPr>
  </w:style>
  <w:style w:type="character" w:customStyle="1" w:styleId="NumberingSymbols">
    <w:name w:val="Numbering Symbols"/>
    <w:rsid w:val="00C9153F"/>
    <w:rPr>
      <w:rFonts w:ascii="Times New Roman" w:hAnsi="Times New Roman"/>
    </w:rPr>
  </w:style>
  <w:style w:type="character" w:customStyle="1" w:styleId="CorpotestoCarattere2">
    <w:name w:val="Corpo testo Carattere2"/>
    <w:basedOn w:val="Carpredefinitoparagrafo"/>
    <w:rsid w:val="00C9153F"/>
  </w:style>
  <w:style w:type="character" w:customStyle="1" w:styleId="IntestazioneCarattere1">
    <w:name w:val="Intestazione Carattere1"/>
    <w:basedOn w:val="Carpredefinitoparagrafo"/>
    <w:rsid w:val="00C9153F"/>
  </w:style>
  <w:style w:type="character" w:customStyle="1" w:styleId="ListLabel17">
    <w:name w:val="ListLabel 17"/>
    <w:rsid w:val="00C9153F"/>
    <w:rPr>
      <w:b w:val="0"/>
      <w:i w:val="0"/>
      <w:strike w:val="0"/>
      <w:dstrike w:val="0"/>
      <w:sz w:val="24"/>
      <w:szCs w:val="24"/>
    </w:rPr>
  </w:style>
  <w:style w:type="character" w:customStyle="1" w:styleId="ListLabel18">
    <w:name w:val="ListLabel 18"/>
    <w:rsid w:val="00C9153F"/>
    <w:rPr>
      <w:rFonts w:eastAsia="Times New Roman" w:cs="Arial"/>
      <w:b w:val="0"/>
      <w:i w:val="0"/>
      <w:strike w:val="0"/>
      <w:dstrike w:val="0"/>
      <w:sz w:val="20"/>
      <w:szCs w:val="20"/>
    </w:rPr>
  </w:style>
  <w:style w:type="character" w:customStyle="1" w:styleId="ListLabel19">
    <w:name w:val="ListLabel 19"/>
    <w:rsid w:val="00C9153F"/>
    <w:rPr>
      <w:rFonts w:eastAsia="Times New Roman" w:cs="Arial"/>
      <w:b w:val="0"/>
      <w:strike w:val="0"/>
      <w:dstrike w:val="0"/>
      <w:color w:val="00000A"/>
      <w:sz w:val="20"/>
      <w:szCs w:val="20"/>
    </w:rPr>
  </w:style>
  <w:style w:type="character" w:customStyle="1" w:styleId="ListLabel20">
    <w:name w:val="ListLabel 20"/>
    <w:rsid w:val="00C9153F"/>
    <w:rPr>
      <w:b w:val="0"/>
      <w:i w:val="0"/>
      <w:sz w:val="20"/>
      <w:szCs w:val="20"/>
    </w:rPr>
  </w:style>
  <w:style w:type="character" w:customStyle="1" w:styleId="ListLabel21">
    <w:name w:val="ListLabel 21"/>
    <w:rsid w:val="00C9153F"/>
    <w:rPr>
      <w:b w:val="0"/>
      <w:strike w:val="0"/>
      <w:dstrike w:val="0"/>
      <w:color w:val="00000A"/>
      <w:sz w:val="24"/>
      <w:szCs w:val="24"/>
    </w:rPr>
  </w:style>
  <w:style w:type="character" w:customStyle="1" w:styleId="ListLabel22">
    <w:name w:val="ListLabel 22"/>
    <w:rsid w:val="00C9153F"/>
    <w:rPr>
      <w:rFonts w:eastAsia="Times New Roman" w:cs="Arial"/>
      <w:b w:val="0"/>
      <w:i w:val="0"/>
      <w:strike w:val="0"/>
      <w:dstrike w:val="0"/>
      <w:sz w:val="20"/>
      <w:szCs w:val="20"/>
      <w:u w:val="none"/>
    </w:rPr>
  </w:style>
  <w:style w:type="character" w:customStyle="1" w:styleId="ListLabel23">
    <w:name w:val="ListLabel 23"/>
    <w:rsid w:val="00C9153F"/>
    <w:rPr>
      <w:rFonts w:eastAsia="Times New Roman" w:cs="Arial"/>
      <w:b w:val="0"/>
      <w:i w:val="0"/>
      <w:strike w:val="0"/>
      <w:dstrike w:val="0"/>
      <w:color w:val="00000A"/>
      <w:sz w:val="24"/>
      <w:szCs w:val="24"/>
    </w:rPr>
  </w:style>
  <w:style w:type="character" w:customStyle="1" w:styleId="ListLabel24">
    <w:name w:val="ListLabel 24"/>
    <w:rsid w:val="00C9153F"/>
    <w:rPr>
      <w:b/>
      <w:i w:val="0"/>
      <w:sz w:val="24"/>
    </w:rPr>
  </w:style>
  <w:style w:type="character" w:customStyle="1" w:styleId="ListLabel25">
    <w:name w:val="ListLabel 25"/>
    <w:rsid w:val="00C9153F"/>
    <w:rPr>
      <w:b/>
      <w:caps w:val="0"/>
      <w:smallCaps w:val="0"/>
      <w:strike w:val="0"/>
      <w:dstrike w:val="0"/>
      <w:vanish w:val="0"/>
      <w:position w:val="0"/>
      <w:sz w:val="24"/>
      <w:vertAlign w:val="baseline"/>
    </w:rPr>
  </w:style>
  <w:style w:type="character" w:customStyle="1" w:styleId="ListLabel26">
    <w:name w:val="ListLabel 26"/>
    <w:rsid w:val="00C9153F"/>
    <w:rPr>
      <w:rFonts w:cs="Times New Roman"/>
      <w:b/>
      <w:i w:val="0"/>
    </w:rPr>
  </w:style>
  <w:style w:type="character" w:customStyle="1" w:styleId="ListLabel27">
    <w:name w:val="ListLabel 27"/>
    <w:rsid w:val="00C9153F"/>
    <w:rPr>
      <w:rFonts w:cs="Courier New"/>
    </w:rPr>
  </w:style>
  <w:style w:type="character" w:customStyle="1" w:styleId="ListLabel28">
    <w:name w:val="ListLabel 28"/>
    <w:rsid w:val="00C9153F"/>
    <w:rPr>
      <w:rFonts w:eastAsia="Times New Roman" w:cs="Arial"/>
    </w:rPr>
  </w:style>
  <w:style w:type="character" w:customStyle="1" w:styleId="ListLabel29">
    <w:name w:val="ListLabel 29"/>
    <w:rsid w:val="00C9153F"/>
    <w:rPr>
      <w:b w:val="0"/>
    </w:rPr>
  </w:style>
  <w:style w:type="character" w:customStyle="1" w:styleId="ListLabel30">
    <w:name w:val="ListLabel 30"/>
    <w:rsid w:val="00C9153F"/>
    <w:rPr>
      <w:b/>
      <w:i w:val="0"/>
      <w:color w:val="00000A"/>
      <w:sz w:val="24"/>
    </w:rPr>
  </w:style>
  <w:style w:type="character" w:customStyle="1" w:styleId="ListLabel31">
    <w:name w:val="ListLabel 31"/>
    <w:rsid w:val="00C9153F"/>
    <w:rPr>
      <w:sz w:val="20"/>
    </w:rPr>
  </w:style>
  <w:style w:type="character" w:customStyle="1" w:styleId="ListLabel32">
    <w:name w:val="ListLabel 32"/>
    <w:rsid w:val="00C9153F"/>
    <w:rPr>
      <w:rFonts w:eastAsia="OpenSymbol" w:cs="OpenSymbol"/>
    </w:rPr>
  </w:style>
  <w:style w:type="character" w:customStyle="1" w:styleId="FootnoteSymbol">
    <w:name w:val="Footnote Symbol"/>
    <w:rsid w:val="00C9153F"/>
  </w:style>
  <w:style w:type="character" w:customStyle="1" w:styleId="EndnoteSymbol">
    <w:name w:val="Endnote Symbol"/>
    <w:rsid w:val="00C9153F"/>
  </w:style>
  <w:style w:type="numbering" w:customStyle="1" w:styleId="WWNum1">
    <w:name w:val="WWNum1"/>
    <w:basedOn w:val="Nessunelenco"/>
    <w:rsid w:val="00C9153F"/>
    <w:pPr>
      <w:numPr>
        <w:numId w:val="1"/>
      </w:numPr>
    </w:pPr>
  </w:style>
  <w:style w:type="numbering" w:customStyle="1" w:styleId="WWNum2">
    <w:name w:val="WWNum2"/>
    <w:basedOn w:val="Nessunelenco"/>
    <w:rsid w:val="00C9153F"/>
    <w:pPr>
      <w:numPr>
        <w:numId w:val="2"/>
      </w:numPr>
    </w:pPr>
  </w:style>
  <w:style w:type="numbering" w:customStyle="1" w:styleId="WWNum3">
    <w:name w:val="WWNum3"/>
    <w:basedOn w:val="Nessunelenco"/>
    <w:rsid w:val="00C9153F"/>
    <w:pPr>
      <w:numPr>
        <w:numId w:val="3"/>
      </w:numPr>
    </w:pPr>
  </w:style>
  <w:style w:type="numbering" w:customStyle="1" w:styleId="WWNum4">
    <w:name w:val="WWNum4"/>
    <w:basedOn w:val="Nessunelenco"/>
    <w:rsid w:val="00C9153F"/>
    <w:pPr>
      <w:numPr>
        <w:numId w:val="4"/>
      </w:numPr>
    </w:pPr>
  </w:style>
  <w:style w:type="numbering" w:customStyle="1" w:styleId="WWNum5">
    <w:name w:val="WWNum5"/>
    <w:basedOn w:val="Nessunelenco"/>
    <w:rsid w:val="00C9153F"/>
    <w:pPr>
      <w:numPr>
        <w:numId w:val="5"/>
      </w:numPr>
    </w:pPr>
  </w:style>
  <w:style w:type="numbering" w:customStyle="1" w:styleId="WWNum6">
    <w:name w:val="WWNum6"/>
    <w:basedOn w:val="Nessunelenco"/>
    <w:rsid w:val="00C9153F"/>
    <w:pPr>
      <w:numPr>
        <w:numId w:val="6"/>
      </w:numPr>
    </w:pPr>
  </w:style>
  <w:style w:type="numbering" w:customStyle="1" w:styleId="WWNum7">
    <w:name w:val="WWNum7"/>
    <w:basedOn w:val="Nessunelenco"/>
    <w:rsid w:val="00C9153F"/>
    <w:pPr>
      <w:numPr>
        <w:numId w:val="7"/>
      </w:numPr>
    </w:pPr>
  </w:style>
  <w:style w:type="numbering" w:customStyle="1" w:styleId="WWNum8">
    <w:name w:val="WWNum8"/>
    <w:basedOn w:val="Nessunelenco"/>
    <w:rsid w:val="00C9153F"/>
    <w:pPr>
      <w:numPr>
        <w:numId w:val="8"/>
      </w:numPr>
    </w:pPr>
  </w:style>
  <w:style w:type="numbering" w:customStyle="1" w:styleId="WWNum9">
    <w:name w:val="WWNum9"/>
    <w:basedOn w:val="Nessunelenco"/>
    <w:rsid w:val="00C9153F"/>
    <w:pPr>
      <w:numPr>
        <w:numId w:val="9"/>
      </w:numPr>
    </w:pPr>
  </w:style>
  <w:style w:type="numbering" w:customStyle="1" w:styleId="WWNum10">
    <w:name w:val="WWNum10"/>
    <w:basedOn w:val="Nessunelenco"/>
    <w:rsid w:val="00C9153F"/>
    <w:pPr>
      <w:numPr>
        <w:numId w:val="10"/>
      </w:numPr>
    </w:pPr>
  </w:style>
  <w:style w:type="numbering" w:customStyle="1" w:styleId="WWNum11">
    <w:name w:val="WWNum11"/>
    <w:basedOn w:val="Nessunelenco"/>
    <w:rsid w:val="00C9153F"/>
    <w:pPr>
      <w:numPr>
        <w:numId w:val="11"/>
      </w:numPr>
    </w:pPr>
  </w:style>
  <w:style w:type="numbering" w:customStyle="1" w:styleId="WWNum12">
    <w:name w:val="WWNum12"/>
    <w:basedOn w:val="Nessunelenco"/>
    <w:rsid w:val="00C9153F"/>
    <w:pPr>
      <w:numPr>
        <w:numId w:val="12"/>
      </w:numPr>
    </w:pPr>
  </w:style>
  <w:style w:type="numbering" w:customStyle="1" w:styleId="WWNum13">
    <w:name w:val="WWNum13"/>
    <w:basedOn w:val="Nessunelenco"/>
    <w:rsid w:val="00C9153F"/>
    <w:pPr>
      <w:numPr>
        <w:numId w:val="13"/>
      </w:numPr>
    </w:pPr>
  </w:style>
  <w:style w:type="numbering" w:customStyle="1" w:styleId="WWNum14">
    <w:name w:val="WWNum14"/>
    <w:basedOn w:val="Nessunelenco"/>
    <w:rsid w:val="00C9153F"/>
    <w:pPr>
      <w:numPr>
        <w:numId w:val="14"/>
      </w:numPr>
    </w:pPr>
  </w:style>
  <w:style w:type="numbering" w:customStyle="1" w:styleId="WWNum15">
    <w:name w:val="WWNum15"/>
    <w:basedOn w:val="Nessunelenco"/>
    <w:rsid w:val="00C9153F"/>
    <w:pPr>
      <w:numPr>
        <w:numId w:val="15"/>
      </w:numPr>
    </w:pPr>
  </w:style>
  <w:style w:type="numbering" w:customStyle="1" w:styleId="WWNum16">
    <w:name w:val="WWNum16"/>
    <w:basedOn w:val="Nessunelenco"/>
    <w:rsid w:val="00C9153F"/>
    <w:pPr>
      <w:numPr>
        <w:numId w:val="16"/>
      </w:numPr>
    </w:pPr>
  </w:style>
  <w:style w:type="numbering" w:customStyle="1" w:styleId="WWNum17">
    <w:name w:val="WWNum17"/>
    <w:basedOn w:val="Nessunelenco"/>
    <w:rsid w:val="00C9153F"/>
    <w:pPr>
      <w:numPr>
        <w:numId w:val="17"/>
      </w:numPr>
    </w:pPr>
  </w:style>
  <w:style w:type="numbering" w:customStyle="1" w:styleId="WWNum18">
    <w:name w:val="WWNum18"/>
    <w:basedOn w:val="Nessunelenco"/>
    <w:rsid w:val="00C9153F"/>
    <w:pPr>
      <w:numPr>
        <w:numId w:val="18"/>
      </w:numPr>
    </w:pPr>
  </w:style>
  <w:style w:type="numbering" w:customStyle="1" w:styleId="WWNum19">
    <w:name w:val="WWNum19"/>
    <w:basedOn w:val="Nessunelenco"/>
    <w:rsid w:val="00C9153F"/>
    <w:pPr>
      <w:numPr>
        <w:numId w:val="19"/>
      </w:numPr>
    </w:pPr>
  </w:style>
  <w:style w:type="numbering" w:customStyle="1" w:styleId="WWNum20">
    <w:name w:val="WWNum20"/>
    <w:basedOn w:val="Nessunelenco"/>
    <w:rsid w:val="00C9153F"/>
    <w:pPr>
      <w:numPr>
        <w:numId w:val="20"/>
      </w:numPr>
    </w:pPr>
  </w:style>
  <w:style w:type="numbering" w:customStyle="1" w:styleId="WWNum21">
    <w:name w:val="WWNum21"/>
    <w:basedOn w:val="Nessunelenco"/>
    <w:rsid w:val="00C9153F"/>
    <w:pPr>
      <w:numPr>
        <w:numId w:val="21"/>
      </w:numPr>
    </w:pPr>
  </w:style>
  <w:style w:type="numbering" w:customStyle="1" w:styleId="WWNum22">
    <w:name w:val="WWNum22"/>
    <w:basedOn w:val="Nessunelenco"/>
    <w:rsid w:val="00C9153F"/>
    <w:pPr>
      <w:numPr>
        <w:numId w:val="22"/>
      </w:numPr>
    </w:pPr>
  </w:style>
  <w:style w:type="numbering" w:customStyle="1" w:styleId="WWNum23">
    <w:name w:val="WWNum23"/>
    <w:basedOn w:val="Nessunelenco"/>
    <w:rsid w:val="00C9153F"/>
    <w:pPr>
      <w:numPr>
        <w:numId w:val="23"/>
      </w:numPr>
    </w:pPr>
  </w:style>
  <w:style w:type="numbering" w:customStyle="1" w:styleId="WWNum24">
    <w:name w:val="WWNum24"/>
    <w:basedOn w:val="Nessunelenco"/>
    <w:rsid w:val="00C9153F"/>
    <w:pPr>
      <w:numPr>
        <w:numId w:val="24"/>
      </w:numPr>
    </w:pPr>
  </w:style>
  <w:style w:type="numbering" w:customStyle="1" w:styleId="WWNum25">
    <w:name w:val="WWNum25"/>
    <w:basedOn w:val="Nessunelenco"/>
    <w:rsid w:val="00C9153F"/>
    <w:pPr>
      <w:numPr>
        <w:numId w:val="25"/>
      </w:numPr>
    </w:pPr>
  </w:style>
  <w:style w:type="numbering" w:customStyle="1" w:styleId="WWNum26">
    <w:name w:val="WWNum26"/>
    <w:basedOn w:val="Nessunelenco"/>
    <w:rsid w:val="00C9153F"/>
    <w:pPr>
      <w:numPr>
        <w:numId w:val="26"/>
      </w:numPr>
    </w:pPr>
  </w:style>
  <w:style w:type="numbering" w:customStyle="1" w:styleId="WWNum27">
    <w:name w:val="WWNum27"/>
    <w:basedOn w:val="Nessunelenco"/>
    <w:rsid w:val="00C9153F"/>
    <w:pPr>
      <w:numPr>
        <w:numId w:val="27"/>
      </w:numPr>
    </w:pPr>
  </w:style>
  <w:style w:type="numbering" w:customStyle="1" w:styleId="WWNum28">
    <w:name w:val="WWNum28"/>
    <w:basedOn w:val="Nessunelenco"/>
    <w:rsid w:val="00C9153F"/>
    <w:pPr>
      <w:numPr>
        <w:numId w:val="28"/>
      </w:numPr>
    </w:pPr>
  </w:style>
  <w:style w:type="numbering" w:customStyle="1" w:styleId="WWNum29">
    <w:name w:val="WWNum29"/>
    <w:basedOn w:val="Nessunelenco"/>
    <w:rsid w:val="00C9153F"/>
    <w:pPr>
      <w:numPr>
        <w:numId w:val="29"/>
      </w:numPr>
    </w:pPr>
  </w:style>
  <w:style w:type="numbering" w:customStyle="1" w:styleId="WWNum30">
    <w:name w:val="WWNum30"/>
    <w:basedOn w:val="Nessunelenco"/>
    <w:rsid w:val="00C9153F"/>
    <w:pPr>
      <w:numPr>
        <w:numId w:val="30"/>
      </w:numPr>
    </w:pPr>
  </w:style>
  <w:style w:type="numbering" w:customStyle="1" w:styleId="WWNum31">
    <w:name w:val="WWNum31"/>
    <w:basedOn w:val="Nessunelenco"/>
    <w:rsid w:val="00C9153F"/>
    <w:pPr>
      <w:numPr>
        <w:numId w:val="31"/>
      </w:numPr>
    </w:pPr>
  </w:style>
  <w:style w:type="numbering" w:customStyle="1" w:styleId="WWNum32">
    <w:name w:val="WWNum32"/>
    <w:basedOn w:val="Nessunelenco"/>
    <w:rsid w:val="00C9153F"/>
    <w:pPr>
      <w:numPr>
        <w:numId w:val="32"/>
      </w:numPr>
    </w:pPr>
  </w:style>
  <w:style w:type="numbering" w:customStyle="1" w:styleId="WWNum33">
    <w:name w:val="WWNum33"/>
    <w:basedOn w:val="Nessunelenco"/>
    <w:rsid w:val="00C9153F"/>
    <w:pPr>
      <w:numPr>
        <w:numId w:val="33"/>
      </w:numPr>
    </w:pPr>
  </w:style>
  <w:style w:type="numbering" w:customStyle="1" w:styleId="WWNum34">
    <w:name w:val="WWNum34"/>
    <w:basedOn w:val="Nessunelenco"/>
    <w:rsid w:val="00C9153F"/>
    <w:pPr>
      <w:numPr>
        <w:numId w:val="34"/>
      </w:numPr>
    </w:pPr>
  </w:style>
  <w:style w:type="numbering" w:customStyle="1" w:styleId="WWNum35">
    <w:name w:val="WWNum35"/>
    <w:basedOn w:val="Nessunelenco"/>
    <w:rsid w:val="00C9153F"/>
    <w:pPr>
      <w:numPr>
        <w:numId w:val="35"/>
      </w:numPr>
    </w:pPr>
  </w:style>
  <w:style w:type="numbering" w:customStyle="1" w:styleId="WWNum36">
    <w:name w:val="WWNum36"/>
    <w:basedOn w:val="Nessunelenco"/>
    <w:rsid w:val="00C9153F"/>
    <w:pPr>
      <w:numPr>
        <w:numId w:val="36"/>
      </w:numPr>
    </w:pPr>
  </w:style>
  <w:style w:type="numbering" w:customStyle="1" w:styleId="WWNum37">
    <w:name w:val="WWNum37"/>
    <w:basedOn w:val="Nessunelenco"/>
    <w:rsid w:val="00C9153F"/>
    <w:pPr>
      <w:numPr>
        <w:numId w:val="37"/>
      </w:numPr>
    </w:pPr>
  </w:style>
  <w:style w:type="numbering" w:customStyle="1" w:styleId="WWNum38">
    <w:name w:val="WWNum38"/>
    <w:basedOn w:val="Nessunelenco"/>
    <w:rsid w:val="00C9153F"/>
    <w:pPr>
      <w:numPr>
        <w:numId w:val="38"/>
      </w:numPr>
    </w:pPr>
  </w:style>
  <w:style w:type="numbering" w:customStyle="1" w:styleId="WWNum39">
    <w:name w:val="WWNum39"/>
    <w:basedOn w:val="Nessunelenco"/>
    <w:rsid w:val="00C9153F"/>
    <w:pPr>
      <w:numPr>
        <w:numId w:val="39"/>
      </w:numPr>
    </w:pPr>
  </w:style>
  <w:style w:type="numbering" w:customStyle="1" w:styleId="WWNum40">
    <w:name w:val="WWNum40"/>
    <w:basedOn w:val="Nessunelenco"/>
    <w:rsid w:val="00C9153F"/>
    <w:pPr>
      <w:numPr>
        <w:numId w:val="40"/>
      </w:numPr>
    </w:pPr>
  </w:style>
  <w:style w:type="numbering" w:customStyle="1" w:styleId="WWNum41">
    <w:name w:val="WWNum41"/>
    <w:basedOn w:val="Nessunelenco"/>
    <w:rsid w:val="00C9153F"/>
    <w:pPr>
      <w:numPr>
        <w:numId w:val="41"/>
      </w:numPr>
    </w:pPr>
  </w:style>
  <w:style w:type="numbering" w:customStyle="1" w:styleId="WWNum42">
    <w:name w:val="WWNum42"/>
    <w:basedOn w:val="Nessunelenco"/>
    <w:rsid w:val="00C9153F"/>
    <w:pPr>
      <w:numPr>
        <w:numId w:val="42"/>
      </w:numPr>
    </w:pPr>
  </w:style>
  <w:style w:type="numbering" w:customStyle="1" w:styleId="WWNum43">
    <w:name w:val="WWNum43"/>
    <w:basedOn w:val="Nessunelenco"/>
    <w:rsid w:val="00C9153F"/>
    <w:pPr>
      <w:numPr>
        <w:numId w:val="43"/>
      </w:numPr>
    </w:pPr>
  </w:style>
  <w:style w:type="numbering" w:customStyle="1" w:styleId="WWNum44">
    <w:name w:val="WWNum44"/>
    <w:basedOn w:val="Nessunelenco"/>
    <w:rsid w:val="00C9153F"/>
    <w:pPr>
      <w:numPr>
        <w:numId w:val="44"/>
      </w:numPr>
    </w:pPr>
  </w:style>
  <w:style w:type="numbering" w:customStyle="1" w:styleId="WWNum45">
    <w:name w:val="WWNum45"/>
    <w:basedOn w:val="Nessunelenco"/>
    <w:rsid w:val="00C9153F"/>
    <w:pPr>
      <w:numPr>
        <w:numId w:val="45"/>
      </w:numPr>
    </w:pPr>
  </w:style>
  <w:style w:type="numbering" w:customStyle="1" w:styleId="WWNum46">
    <w:name w:val="WWNum46"/>
    <w:basedOn w:val="Nessunelenco"/>
    <w:rsid w:val="00C9153F"/>
    <w:pPr>
      <w:numPr>
        <w:numId w:val="46"/>
      </w:numPr>
    </w:pPr>
  </w:style>
  <w:style w:type="numbering" w:customStyle="1" w:styleId="WWNum47">
    <w:name w:val="WWNum47"/>
    <w:basedOn w:val="Nessunelenco"/>
    <w:rsid w:val="00C9153F"/>
    <w:pPr>
      <w:numPr>
        <w:numId w:val="47"/>
      </w:numPr>
    </w:pPr>
  </w:style>
  <w:style w:type="numbering" w:customStyle="1" w:styleId="WWNum48">
    <w:name w:val="WWNum48"/>
    <w:basedOn w:val="Nessunelenco"/>
    <w:rsid w:val="00C9153F"/>
    <w:pPr>
      <w:numPr>
        <w:numId w:val="48"/>
      </w:numPr>
    </w:pPr>
  </w:style>
  <w:style w:type="numbering" w:customStyle="1" w:styleId="WWNum49">
    <w:name w:val="WWNum49"/>
    <w:basedOn w:val="Nessunelenco"/>
    <w:rsid w:val="00C9153F"/>
    <w:pPr>
      <w:numPr>
        <w:numId w:val="49"/>
      </w:numPr>
    </w:pPr>
  </w:style>
  <w:style w:type="numbering" w:customStyle="1" w:styleId="WWNum50">
    <w:name w:val="WWNum50"/>
    <w:basedOn w:val="Nessunelenco"/>
    <w:rsid w:val="00C9153F"/>
    <w:pPr>
      <w:numPr>
        <w:numId w:val="50"/>
      </w:numPr>
    </w:pPr>
  </w:style>
  <w:style w:type="numbering" w:customStyle="1" w:styleId="WWNum51">
    <w:name w:val="WWNum51"/>
    <w:basedOn w:val="Nessunelenco"/>
    <w:rsid w:val="00C9153F"/>
    <w:pPr>
      <w:numPr>
        <w:numId w:val="51"/>
      </w:numPr>
    </w:pPr>
  </w:style>
  <w:style w:type="numbering" w:customStyle="1" w:styleId="WWNum52">
    <w:name w:val="WWNum52"/>
    <w:basedOn w:val="Nessunelenco"/>
    <w:rsid w:val="00C9153F"/>
    <w:pPr>
      <w:numPr>
        <w:numId w:val="52"/>
      </w:numPr>
    </w:pPr>
  </w:style>
  <w:style w:type="numbering" w:customStyle="1" w:styleId="WWNum53">
    <w:name w:val="WWNum53"/>
    <w:basedOn w:val="Nessunelenco"/>
    <w:rsid w:val="00C9153F"/>
    <w:pPr>
      <w:numPr>
        <w:numId w:val="53"/>
      </w:numPr>
    </w:pPr>
  </w:style>
  <w:style w:type="numbering" w:customStyle="1" w:styleId="WWNum54">
    <w:name w:val="WWNum54"/>
    <w:basedOn w:val="Nessunelenco"/>
    <w:rsid w:val="00C9153F"/>
    <w:pPr>
      <w:numPr>
        <w:numId w:val="54"/>
      </w:numPr>
    </w:pPr>
  </w:style>
  <w:style w:type="numbering" w:customStyle="1" w:styleId="WWNum55">
    <w:name w:val="WWNum55"/>
    <w:basedOn w:val="Nessunelenco"/>
    <w:rsid w:val="00C9153F"/>
    <w:pPr>
      <w:numPr>
        <w:numId w:val="55"/>
      </w:numPr>
    </w:pPr>
  </w:style>
  <w:style w:type="numbering" w:customStyle="1" w:styleId="WWNum56">
    <w:name w:val="WWNum56"/>
    <w:basedOn w:val="Nessunelenco"/>
    <w:rsid w:val="00C9153F"/>
    <w:pPr>
      <w:numPr>
        <w:numId w:val="56"/>
      </w:numPr>
    </w:pPr>
  </w:style>
  <w:style w:type="numbering" w:customStyle="1" w:styleId="WWNum57">
    <w:name w:val="WWNum57"/>
    <w:basedOn w:val="Nessunelenco"/>
    <w:rsid w:val="00C9153F"/>
    <w:pPr>
      <w:numPr>
        <w:numId w:val="57"/>
      </w:numPr>
    </w:pPr>
  </w:style>
  <w:style w:type="numbering" w:customStyle="1" w:styleId="WWNum58">
    <w:name w:val="WWNum58"/>
    <w:basedOn w:val="Nessunelenco"/>
    <w:rsid w:val="00C9153F"/>
    <w:pPr>
      <w:numPr>
        <w:numId w:val="58"/>
      </w:numPr>
    </w:pPr>
  </w:style>
  <w:style w:type="numbering" w:customStyle="1" w:styleId="WWNum59">
    <w:name w:val="WWNum59"/>
    <w:basedOn w:val="Nessunelenco"/>
    <w:rsid w:val="00C9153F"/>
    <w:pPr>
      <w:numPr>
        <w:numId w:val="59"/>
      </w:numPr>
    </w:pPr>
  </w:style>
  <w:style w:type="numbering" w:customStyle="1" w:styleId="WWNum60">
    <w:name w:val="WWNum60"/>
    <w:basedOn w:val="Nessunelenco"/>
    <w:rsid w:val="00C9153F"/>
    <w:pPr>
      <w:numPr>
        <w:numId w:val="60"/>
      </w:numPr>
    </w:pPr>
  </w:style>
  <w:style w:type="numbering" w:customStyle="1" w:styleId="WWNum61">
    <w:name w:val="WWNum61"/>
    <w:basedOn w:val="Nessunelenco"/>
    <w:rsid w:val="00C9153F"/>
    <w:pPr>
      <w:numPr>
        <w:numId w:val="61"/>
      </w:numPr>
    </w:pPr>
  </w:style>
  <w:style w:type="numbering" w:customStyle="1" w:styleId="WWNum62">
    <w:name w:val="WWNum62"/>
    <w:basedOn w:val="Nessunelenco"/>
    <w:rsid w:val="00C9153F"/>
    <w:pPr>
      <w:numPr>
        <w:numId w:val="62"/>
      </w:numPr>
    </w:pPr>
  </w:style>
  <w:style w:type="numbering" w:customStyle="1" w:styleId="WWNum63">
    <w:name w:val="WWNum63"/>
    <w:basedOn w:val="Nessunelenco"/>
    <w:rsid w:val="00C9153F"/>
    <w:pPr>
      <w:numPr>
        <w:numId w:val="63"/>
      </w:numPr>
    </w:pPr>
  </w:style>
  <w:style w:type="numbering" w:customStyle="1" w:styleId="WWNum64">
    <w:name w:val="WWNum64"/>
    <w:basedOn w:val="Nessunelenco"/>
    <w:rsid w:val="00C9153F"/>
    <w:pPr>
      <w:numPr>
        <w:numId w:val="64"/>
      </w:numPr>
    </w:pPr>
  </w:style>
  <w:style w:type="numbering" w:customStyle="1" w:styleId="WWNum65">
    <w:name w:val="WWNum65"/>
    <w:basedOn w:val="Nessunelenco"/>
    <w:rsid w:val="00C9153F"/>
    <w:pPr>
      <w:numPr>
        <w:numId w:val="65"/>
      </w:numPr>
    </w:pPr>
  </w:style>
  <w:style w:type="numbering" w:customStyle="1" w:styleId="WWNum66">
    <w:name w:val="WWNum66"/>
    <w:basedOn w:val="Nessunelenco"/>
    <w:rsid w:val="00C9153F"/>
    <w:pPr>
      <w:numPr>
        <w:numId w:val="66"/>
      </w:numPr>
    </w:pPr>
  </w:style>
  <w:style w:type="numbering" w:customStyle="1" w:styleId="WWNum67">
    <w:name w:val="WWNum67"/>
    <w:basedOn w:val="Nessunelenco"/>
    <w:rsid w:val="00C9153F"/>
    <w:pPr>
      <w:numPr>
        <w:numId w:val="67"/>
      </w:numPr>
    </w:pPr>
  </w:style>
  <w:style w:type="numbering" w:customStyle="1" w:styleId="WWNum68">
    <w:name w:val="WWNum68"/>
    <w:basedOn w:val="Nessunelenco"/>
    <w:rsid w:val="00C9153F"/>
    <w:pPr>
      <w:numPr>
        <w:numId w:val="68"/>
      </w:numPr>
    </w:pPr>
  </w:style>
  <w:style w:type="numbering" w:customStyle="1" w:styleId="WWNum69">
    <w:name w:val="WWNum69"/>
    <w:basedOn w:val="Nessunelenco"/>
    <w:rsid w:val="00C9153F"/>
    <w:pPr>
      <w:numPr>
        <w:numId w:val="69"/>
      </w:numPr>
    </w:pPr>
  </w:style>
  <w:style w:type="numbering" w:customStyle="1" w:styleId="WWNum70">
    <w:name w:val="WWNum70"/>
    <w:basedOn w:val="Nessunelenco"/>
    <w:rsid w:val="00C9153F"/>
    <w:pPr>
      <w:numPr>
        <w:numId w:val="70"/>
      </w:numPr>
    </w:pPr>
  </w:style>
  <w:style w:type="numbering" w:customStyle="1" w:styleId="WWNum71">
    <w:name w:val="WWNum71"/>
    <w:basedOn w:val="Nessunelenco"/>
    <w:rsid w:val="00C9153F"/>
    <w:pPr>
      <w:numPr>
        <w:numId w:val="71"/>
      </w:numPr>
    </w:pPr>
  </w:style>
  <w:style w:type="numbering" w:customStyle="1" w:styleId="WWNum72">
    <w:name w:val="WWNum72"/>
    <w:basedOn w:val="Nessunelenco"/>
    <w:rsid w:val="00C9153F"/>
    <w:pPr>
      <w:numPr>
        <w:numId w:val="72"/>
      </w:numPr>
    </w:pPr>
  </w:style>
  <w:style w:type="numbering" w:customStyle="1" w:styleId="WWNum73">
    <w:name w:val="WWNum73"/>
    <w:basedOn w:val="Nessunelenco"/>
    <w:rsid w:val="00C9153F"/>
    <w:pPr>
      <w:numPr>
        <w:numId w:val="73"/>
      </w:numPr>
    </w:pPr>
  </w:style>
  <w:style w:type="numbering" w:customStyle="1" w:styleId="WWNum74">
    <w:name w:val="WWNum74"/>
    <w:basedOn w:val="Nessunelenco"/>
    <w:rsid w:val="00C9153F"/>
    <w:pPr>
      <w:numPr>
        <w:numId w:val="74"/>
      </w:numPr>
    </w:pPr>
  </w:style>
  <w:style w:type="numbering" w:customStyle="1" w:styleId="WWNum75">
    <w:name w:val="WWNum75"/>
    <w:basedOn w:val="Nessunelenco"/>
    <w:rsid w:val="00C9153F"/>
    <w:pPr>
      <w:numPr>
        <w:numId w:val="75"/>
      </w:numPr>
    </w:pPr>
  </w:style>
  <w:style w:type="numbering" w:customStyle="1" w:styleId="WWNum76">
    <w:name w:val="WWNum76"/>
    <w:basedOn w:val="Nessunelenco"/>
    <w:rsid w:val="00C9153F"/>
    <w:pPr>
      <w:numPr>
        <w:numId w:val="76"/>
      </w:numPr>
    </w:pPr>
  </w:style>
  <w:style w:type="numbering" w:customStyle="1" w:styleId="WWNum77">
    <w:name w:val="WWNum77"/>
    <w:basedOn w:val="Nessunelenco"/>
    <w:rsid w:val="00C9153F"/>
    <w:pPr>
      <w:numPr>
        <w:numId w:val="77"/>
      </w:numPr>
    </w:pPr>
  </w:style>
  <w:style w:type="numbering" w:customStyle="1" w:styleId="WWNum78">
    <w:name w:val="WWNum78"/>
    <w:basedOn w:val="Nessunelenco"/>
    <w:rsid w:val="00C9153F"/>
    <w:pPr>
      <w:numPr>
        <w:numId w:val="78"/>
      </w:numPr>
    </w:pPr>
  </w:style>
  <w:style w:type="numbering" w:customStyle="1" w:styleId="WWNum79">
    <w:name w:val="WWNum79"/>
    <w:basedOn w:val="Nessunelenco"/>
    <w:rsid w:val="00C9153F"/>
    <w:pPr>
      <w:numPr>
        <w:numId w:val="79"/>
      </w:numPr>
    </w:pPr>
  </w:style>
  <w:style w:type="numbering" w:customStyle="1" w:styleId="WWNum80">
    <w:name w:val="WWNum80"/>
    <w:basedOn w:val="Nessunelenco"/>
    <w:rsid w:val="00C9153F"/>
    <w:pPr>
      <w:numPr>
        <w:numId w:val="80"/>
      </w:numPr>
    </w:pPr>
  </w:style>
  <w:style w:type="numbering" w:customStyle="1" w:styleId="WWNum81">
    <w:name w:val="WWNum81"/>
    <w:basedOn w:val="Nessunelenco"/>
    <w:rsid w:val="00C9153F"/>
    <w:pPr>
      <w:numPr>
        <w:numId w:val="81"/>
      </w:numPr>
    </w:pPr>
  </w:style>
  <w:style w:type="numbering" w:customStyle="1" w:styleId="WWNum82">
    <w:name w:val="WWNum82"/>
    <w:basedOn w:val="Nessunelenco"/>
    <w:rsid w:val="00C9153F"/>
    <w:pPr>
      <w:numPr>
        <w:numId w:val="82"/>
      </w:numPr>
    </w:pPr>
  </w:style>
  <w:style w:type="numbering" w:customStyle="1" w:styleId="WWNum83">
    <w:name w:val="WWNum83"/>
    <w:basedOn w:val="Nessunelenco"/>
    <w:rsid w:val="00C9153F"/>
    <w:pPr>
      <w:numPr>
        <w:numId w:val="83"/>
      </w:numPr>
    </w:pPr>
  </w:style>
  <w:style w:type="numbering" w:customStyle="1" w:styleId="WWNum84">
    <w:name w:val="WWNum84"/>
    <w:basedOn w:val="Nessunelenco"/>
    <w:rsid w:val="00C9153F"/>
    <w:pPr>
      <w:numPr>
        <w:numId w:val="84"/>
      </w:numPr>
    </w:pPr>
  </w:style>
  <w:style w:type="numbering" w:customStyle="1" w:styleId="WWNum85">
    <w:name w:val="WWNum85"/>
    <w:basedOn w:val="Nessunelenco"/>
    <w:rsid w:val="00C9153F"/>
    <w:pPr>
      <w:numPr>
        <w:numId w:val="85"/>
      </w:numPr>
    </w:pPr>
  </w:style>
  <w:style w:type="numbering" w:customStyle="1" w:styleId="WWNum86">
    <w:name w:val="WWNum86"/>
    <w:basedOn w:val="Nessunelenco"/>
    <w:rsid w:val="00C9153F"/>
    <w:pPr>
      <w:numPr>
        <w:numId w:val="86"/>
      </w:numPr>
    </w:pPr>
  </w:style>
  <w:style w:type="numbering" w:customStyle="1" w:styleId="WWNum87">
    <w:name w:val="WWNum87"/>
    <w:basedOn w:val="Nessunelenco"/>
    <w:rsid w:val="00C9153F"/>
    <w:pPr>
      <w:numPr>
        <w:numId w:val="87"/>
      </w:numPr>
    </w:pPr>
  </w:style>
  <w:style w:type="numbering" w:customStyle="1" w:styleId="WWNum88">
    <w:name w:val="WWNum88"/>
    <w:basedOn w:val="Nessunelenco"/>
    <w:rsid w:val="00C9153F"/>
    <w:pPr>
      <w:numPr>
        <w:numId w:val="88"/>
      </w:numPr>
    </w:pPr>
  </w:style>
  <w:style w:type="numbering" w:customStyle="1" w:styleId="WWNum89">
    <w:name w:val="WWNum89"/>
    <w:basedOn w:val="Nessunelenco"/>
    <w:rsid w:val="00C9153F"/>
    <w:pPr>
      <w:numPr>
        <w:numId w:val="89"/>
      </w:numPr>
    </w:pPr>
  </w:style>
  <w:style w:type="numbering" w:customStyle="1" w:styleId="WWNum90">
    <w:name w:val="WWNum90"/>
    <w:basedOn w:val="Nessunelenco"/>
    <w:rsid w:val="00C9153F"/>
    <w:pPr>
      <w:numPr>
        <w:numId w:val="90"/>
      </w:numPr>
    </w:pPr>
  </w:style>
  <w:style w:type="numbering" w:customStyle="1" w:styleId="WWNum91">
    <w:name w:val="WWNum91"/>
    <w:basedOn w:val="Nessunelenco"/>
    <w:rsid w:val="00C9153F"/>
    <w:pPr>
      <w:numPr>
        <w:numId w:val="91"/>
      </w:numPr>
    </w:pPr>
  </w:style>
  <w:style w:type="numbering" w:customStyle="1" w:styleId="WWNum92">
    <w:name w:val="WWNum92"/>
    <w:basedOn w:val="Nessunelenco"/>
    <w:rsid w:val="00C9153F"/>
    <w:pPr>
      <w:numPr>
        <w:numId w:val="92"/>
      </w:numPr>
    </w:pPr>
  </w:style>
  <w:style w:type="numbering" w:customStyle="1" w:styleId="WWNum93">
    <w:name w:val="WWNum93"/>
    <w:basedOn w:val="Nessunelenco"/>
    <w:rsid w:val="00C9153F"/>
    <w:pPr>
      <w:numPr>
        <w:numId w:val="93"/>
      </w:numPr>
    </w:pPr>
  </w:style>
  <w:style w:type="numbering" w:customStyle="1" w:styleId="WWNum94">
    <w:name w:val="WWNum94"/>
    <w:basedOn w:val="Nessunelenco"/>
    <w:rsid w:val="00C9153F"/>
    <w:pPr>
      <w:numPr>
        <w:numId w:val="94"/>
      </w:numPr>
    </w:pPr>
  </w:style>
  <w:style w:type="numbering" w:customStyle="1" w:styleId="WWNum95">
    <w:name w:val="WWNum95"/>
    <w:basedOn w:val="Nessunelenco"/>
    <w:rsid w:val="00C9153F"/>
    <w:pPr>
      <w:numPr>
        <w:numId w:val="95"/>
      </w:numPr>
    </w:pPr>
  </w:style>
  <w:style w:type="numbering" w:customStyle="1" w:styleId="WWNum96">
    <w:name w:val="WWNum96"/>
    <w:basedOn w:val="Nessunelenco"/>
    <w:rsid w:val="00C9153F"/>
    <w:pPr>
      <w:numPr>
        <w:numId w:val="96"/>
      </w:numPr>
    </w:pPr>
  </w:style>
  <w:style w:type="numbering" w:customStyle="1" w:styleId="WWNum97">
    <w:name w:val="WWNum97"/>
    <w:basedOn w:val="Nessunelenco"/>
    <w:rsid w:val="00C9153F"/>
    <w:pPr>
      <w:numPr>
        <w:numId w:val="97"/>
      </w:numPr>
    </w:pPr>
  </w:style>
  <w:style w:type="numbering" w:customStyle="1" w:styleId="WWNum98">
    <w:name w:val="WWNum98"/>
    <w:basedOn w:val="Nessunelenco"/>
    <w:rsid w:val="00C9153F"/>
    <w:pPr>
      <w:numPr>
        <w:numId w:val="98"/>
      </w:numPr>
    </w:pPr>
  </w:style>
  <w:style w:type="numbering" w:customStyle="1" w:styleId="WWNum99">
    <w:name w:val="WWNum99"/>
    <w:basedOn w:val="Nessunelenco"/>
    <w:rsid w:val="00C9153F"/>
    <w:pPr>
      <w:numPr>
        <w:numId w:val="99"/>
      </w:numPr>
    </w:pPr>
  </w:style>
  <w:style w:type="numbering" w:customStyle="1" w:styleId="WWNum100">
    <w:name w:val="WWNum100"/>
    <w:basedOn w:val="Nessunelenco"/>
    <w:rsid w:val="00C9153F"/>
    <w:pPr>
      <w:numPr>
        <w:numId w:val="100"/>
      </w:numPr>
    </w:pPr>
  </w:style>
  <w:style w:type="numbering" w:customStyle="1" w:styleId="WWNum101">
    <w:name w:val="WWNum101"/>
    <w:basedOn w:val="Nessunelenco"/>
    <w:rsid w:val="00C9153F"/>
    <w:pPr>
      <w:numPr>
        <w:numId w:val="101"/>
      </w:numPr>
    </w:pPr>
  </w:style>
  <w:style w:type="numbering" w:customStyle="1" w:styleId="WWNum102">
    <w:name w:val="WWNum102"/>
    <w:basedOn w:val="Nessunelenco"/>
    <w:rsid w:val="00C9153F"/>
    <w:pPr>
      <w:numPr>
        <w:numId w:val="102"/>
      </w:numPr>
    </w:pPr>
  </w:style>
  <w:style w:type="numbering" w:customStyle="1" w:styleId="WWNum103">
    <w:name w:val="WWNum103"/>
    <w:basedOn w:val="Nessunelenco"/>
    <w:rsid w:val="00C9153F"/>
    <w:pPr>
      <w:numPr>
        <w:numId w:val="103"/>
      </w:numPr>
    </w:pPr>
  </w:style>
  <w:style w:type="numbering" w:customStyle="1" w:styleId="WWNum104">
    <w:name w:val="WWNum104"/>
    <w:basedOn w:val="Nessunelenco"/>
    <w:rsid w:val="00C9153F"/>
    <w:pPr>
      <w:numPr>
        <w:numId w:val="154"/>
      </w:numPr>
    </w:pPr>
  </w:style>
  <w:style w:type="numbering" w:customStyle="1" w:styleId="WWNum105">
    <w:name w:val="WWNum105"/>
    <w:basedOn w:val="Nessunelenco"/>
    <w:rsid w:val="00C9153F"/>
    <w:pPr>
      <w:numPr>
        <w:numId w:val="153"/>
      </w:numPr>
    </w:pPr>
  </w:style>
  <w:style w:type="numbering" w:customStyle="1" w:styleId="WWNum106">
    <w:name w:val="WWNum106"/>
    <w:basedOn w:val="Nessunelenco"/>
    <w:rsid w:val="00C9153F"/>
    <w:pPr>
      <w:numPr>
        <w:numId w:val="104"/>
      </w:numPr>
    </w:pPr>
  </w:style>
  <w:style w:type="numbering" w:customStyle="1" w:styleId="WWNum107">
    <w:name w:val="WWNum107"/>
    <w:basedOn w:val="Nessunelenco"/>
    <w:rsid w:val="00C9153F"/>
    <w:pPr>
      <w:numPr>
        <w:numId w:val="105"/>
      </w:numPr>
    </w:pPr>
  </w:style>
  <w:style w:type="numbering" w:customStyle="1" w:styleId="WWNum108">
    <w:name w:val="WWNum108"/>
    <w:basedOn w:val="Nessunelenco"/>
    <w:rsid w:val="00C9153F"/>
    <w:pPr>
      <w:numPr>
        <w:numId w:val="106"/>
      </w:numPr>
    </w:pPr>
  </w:style>
  <w:style w:type="numbering" w:customStyle="1" w:styleId="WWNum109">
    <w:name w:val="WWNum109"/>
    <w:basedOn w:val="Nessunelenco"/>
    <w:rsid w:val="00C9153F"/>
    <w:pPr>
      <w:numPr>
        <w:numId w:val="107"/>
      </w:numPr>
    </w:pPr>
  </w:style>
  <w:style w:type="numbering" w:customStyle="1" w:styleId="WWNum110">
    <w:name w:val="WWNum110"/>
    <w:basedOn w:val="Nessunelenco"/>
    <w:rsid w:val="00C9153F"/>
    <w:pPr>
      <w:numPr>
        <w:numId w:val="108"/>
      </w:numPr>
    </w:pPr>
  </w:style>
  <w:style w:type="numbering" w:customStyle="1" w:styleId="WWNum111">
    <w:name w:val="WWNum111"/>
    <w:basedOn w:val="Nessunelenco"/>
    <w:rsid w:val="00C9153F"/>
    <w:pPr>
      <w:numPr>
        <w:numId w:val="109"/>
      </w:numPr>
    </w:pPr>
  </w:style>
  <w:style w:type="numbering" w:customStyle="1" w:styleId="WWNum112">
    <w:name w:val="WWNum112"/>
    <w:basedOn w:val="Nessunelenco"/>
    <w:rsid w:val="00C9153F"/>
    <w:pPr>
      <w:numPr>
        <w:numId w:val="110"/>
      </w:numPr>
    </w:pPr>
  </w:style>
  <w:style w:type="numbering" w:customStyle="1" w:styleId="WWNum113">
    <w:name w:val="WWNum113"/>
    <w:basedOn w:val="Nessunelenco"/>
    <w:rsid w:val="00C9153F"/>
    <w:pPr>
      <w:numPr>
        <w:numId w:val="111"/>
      </w:numPr>
    </w:pPr>
  </w:style>
  <w:style w:type="numbering" w:customStyle="1" w:styleId="WWNum114">
    <w:name w:val="WWNum114"/>
    <w:basedOn w:val="Nessunelenco"/>
    <w:rsid w:val="00C9153F"/>
    <w:pPr>
      <w:numPr>
        <w:numId w:val="112"/>
      </w:numPr>
    </w:pPr>
  </w:style>
  <w:style w:type="numbering" w:customStyle="1" w:styleId="WWNum115">
    <w:name w:val="WWNum115"/>
    <w:basedOn w:val="Nessunelenco"/>
    <w:rsid w:val="00C9153F"/>
    <w:pPr>
      <w:numPr>
        <w:numId w:val="113"/>
      </w:numPr>
    </w:pPr>
  </w:style>
  <w:style w:type="numbering" w:customStyle="1" w:styleId="WWNum116">
    <w:name w:val="WWNum116"/>
    <w:basedOn w:val="Nessunelenco"/>
    <w:rsid w:val="00C9153F"/>
    <w:pPr>
      <w:numPr>
        <w:numId w:val="114"/>
      </w:numPr>
    </w:pPr>
  </w:style>
  <w:style w:type="numbering" w:customStyle="1" w:styleId="WWNum117">
    <w:name w:val="WWNum117"/>
    <w:basedOn w:val="Nessunelenco"/>
    <w:rsid w:val="00C9153F"/>
    <w:pPr>
      <w:numPr>
        <w:numId w:val="115"/>
      </w:numPr>
    </w:pPr>
  </w:style>
  <w:style w:type="numbering" w:customStyle="1" w:styleId="WWNum118">
    <w:name w:val="WWNum118"/>
    <w:basedOn w:val="Nessunelenco"/>
    <w:rsid w:val="00C9153F"/>
    <w:pPr>
      <w:numPr>
        <w:numId w:val="116"/>
      </w:numPr>
    </w:pPr>
  </w:style>
  <w:style w:type="numbering" w:customStyle="1" w:styleId="WWNum119">
    <w:name w:val="WWNum119"/>
    <w:basedOn w:val="Nessunelenco"/>
    <w:rsid w:val="00C9153F"/>
    <w:pPr>
      <w:numPr>
        <w:numId w:val="117"/>
      </w:numPr>
    </w:pPr>
  </w:style>
  <w:style w:type="numbering" w:customStyle="1" w:styleId="WWNum120">
    <w:name w:val="WWNum120"/>
    <w:basedOn w:val="Nessunelenco"/>
    <w:rsid w:val="00C9153F"/>
    <w:pPr>
      <w:numPr>
        <w:numId w:val="118"/>
      </w:numPr>
    </w:pPr>
  </w:style>
  <w:style w:type="numbering" w:customStyle="1" w:styleId="WWNum121">
    <w:name w:val="WWNum121"/>
    <w:basedOn w:val="Nessunelenco"/>
    <w:rsid w:val="00C9153F"/>
    <w:pPr>
      <w:numPr>
        <w:numId w:val="119"/>
      </w:numPr>
    </w:pPr>
  </w:style>
  <w:style w:type="numbering" w:customStyle="1" w:styleId="WWNum122">
    <w:name w:val="WWNum122"/>
    <w:basedOn w:val="Nessunelenco"/>
    <w:rsid w:val="00C9153F"/>
    <w:pPr>
      <w:numPr>
        <w:numId w:val="120"/>
      </w:numPr>
    </w:pPr>
  </w:style>
  <w:style w:type="numbering" w:customStyle="1" w:styleId="WWNum123">
    <w:name w:val="WWNum123"/>
    <w:basedOn w:val="Nessunelenco"/>
    <w:rsid w:val="00C9153F"/>
    <w:pPr>
      <w:numPr>
        <w:numId w:val="121"/>
      </w:numPr>
    </w:pPr>
  </w:style>
  <w:style w:type="numbering" w:customStyle="1" w:styleId="WWNum124">
    <w:name w:val="WWNum124"/>
    <w:basedOn w:val="Nessunelenco"/>
    <w:rsid w:val="00C9153F"/>
    <w:pPr>
      <w:numPr>
        <w:numId w:val="122"/>
      </w:numPr>
    </w:pPr>
  </w:style>
  <w:style w:type="numbering" w:customStyle="1" w:styleId="WWNum125">
    <w:name w:val="WWNum125"/>
    <w:basedOn w:val="Nessunelenco"/>
    <w:rsid w:val="00C9153F"/>
    <w:pPr>
      <w:numPr>
        <w:numId w:val="123"/>
      </w:numPr>
    </w:pPr>
  </w:style>
  <w:style w:type="numbering" w:customStyle="1" w:styleId="WWNum126">
    <w:name w:val="WWNum126"/>
    <w:basedOn w:val="Nessunelenco"/>
    <w:rsid w:val="00C9153F"/>
    <w:pPr>
      <w:numPr>
        <w:numId w:val="124"/>
      </w:numPr>
    </w:pPr>
  </w:style>
  <w:style w:type="numbering" w:customStyle="1" w:styleId="WWNum127">
    <w:name w:val="WWNum127"/>
    <w:basedOn w:val="Nessunelenco"/>
    <w:rsid w:val="00C9153F"/>
    <w:pPr>
      <w:numPr>
        <w:numId w:val="125"/>
      </w:numPr>
    </w:pPr>
  </w:style>
  <w:style w:type="numbering" w:customStyle="1" w:styleId="WWNum128">
    <w:name w:val="WWNum128"/>
    <w:basedOn w:val="Nessunelenco"/>
    <w:rsid w:val="00C9153F"/>
    <w:pPr>
      <w:numPr>
        <w:numId w:val="126"/>
      </w:numPr>
    </w:pPr>
  </w:style>
  <w:style w:type="numbering" w:customStyle="1" w:styleId="WWNum129">
    <w:name w:val="WWNum129"/>
    <w:basedOn w:val="Nessunelenco"/>
    <w:rsid w:val="00C9153F"/>
    <w:pPr>
      <w:numPr>
        <w:numId w:val="127"/>
      </w:numPr>
    </w:pPr>
  </w:style>
  <w:style w:type="numbering" w:customStyle="1" w:styleId="WWNum130">
    <w:name w:val="WWNum130"/>
    <w:basedOn w:val="Nessunelenco"/>
    <w:rsid w:val="00C9153F"/>
    <w:pPr>
      <w:numPr>
        <w:numId w:val="128"/>
      </w:numPr>
    </w:pPr>
  </w:style>
  <w:style w:type="numbering" w:customStyle="1" w:styleId="WWNum131">
    <w:name w:val="WWNum131"/>
    <w:basedOn w:val="Nessunelenco"/>
    <w:rsid w:val="00C9153F"/>
    <w:pPr>
      <w:numPr>
        <w:numId w:val="129"/>
      </w:numPr>
    </w:pPr>
  </w:style>
  <w:style w:type="numbering" w:customStyle="1" w:styleId="WWNum132">
    <w:name w:val="WWNum132"/>
    <w:basedOn w:val="Nessunelenco"/>
    <w:rsid w:val="00C9153F"/>
    <w:pPr>
      <w:numPr>
        <w:numId w:val="130"/>
      </w:numPr>
    </w:pPr>
  </w:style>
  <w:style w:type="numbering" w:customStyle="1" w:styleId="WWNum133">
    <w:name w:val="WWNum133"/>
    <w:basedOn w:val="Nessunelenco"/>
    <w:rsid w:val="00C9153F"/>
    <w:pPr>
      <w:numPr>
        <w:numId w:val="131"/>
      </w:numPr>
    </w:pPr>
  </w:style>
  <w:style w:type="numbering" w:customStyle="1" w:styleId="WWNum134">
    <w:name w:val="WWNum134"/>
    <w:basedOn w:val="Nessunelenco"/>
    <w:rsid w:val="00C9153F"/>
    <w:pPr>
      <w:numPr>
        <w:numId w:val="151"/>
      </w:numPr>
    </w:pPr>
  </w:style>
  <w:style w:type="numbering" w:customStyle="1" w:styleId="WWNum135">
    <w:name w:val="WWNum135"/>
    <w:basedOn w:val="Nessunelenco"/>
    <w:rsid w:val="00C9153F"/>
    <w:pPr>
      <w:numPr>
        <w:numId w:val="132"/>
      </w:numPr>
    </w:pPr>
  </w:style>
  <w:style w:type="numbering" w:customStyle="1" w:styleId="WWNum136">
    <w:name w:val="WWNum136"/>
    <w:basedOn w:val="Nessunelenco"/>
    <w:rsid w:val="00C9153F"/>
    <w:pPr>
      <w:numPr>
        <w:numId w:val="133"/>
      </w:numPr>
    </w:pPr>
  </w:style>
  <w:style w:type="numbering" w:customStyle="1" w:styleId="WWNum137">
    <w:name w:val="WWNum137"/>
    <w:basedOn w:val="Nessunelenco"/>
    <w:rsid w:val="00C9153F"/>
    <w:pPr>
      <w:numPr>
        <w:numId w:val="134"/>
      </w:numPr>
    </w:pPr>
  </w:style>
  <w:style w:type="numbering" w:customStyle="1" w:styleId="WWNum138">
    <w:name w:val="WWNum138"/>
    <w:basedOn w:val="Nessunelenco"/>
    <w:rsid w:val="00C9153F"/>
    <w:pPr>
      <w:numPr>
        <w:numId w:val="135"/>
      </w:numPr>
    </w:pPr>
  </w:style>
  <w:style w:type="numbering" w:customStyle="1" w:styleId="WWNum139">
    <w:name w:val="WWNum139"/>
    <w:basedOn w:val="Nessunelenco"/>
    <w:rsid w:val="00C9153F"/>
    <w:pPr>
      <w:numPr>
        <w:numId w:val="136"/>
      </w:numPr>
    </w:pPr>
  </w:style>
  <w:style w:type="numbering" w:customStyle="1" w:styleId="WWNum140">
    <w:name w:val="WWNum140"/>
    <w:basedOn w:val="Nessunelenco"/>
    <w:rsid w:val="00C9153F"/>
    <w:pPr>
      <w:numPr>
        <w:numId w:val="137"/>
      </w:numPr>
    </w:pPr>
  </w:style>
  <w:style w:type="numbering" w:customStyle="1" w:styleId="WWNum141">
    <w:name w:val="WWNum141"/>
    <w:basedOn w:val="Nessunelenco"/>
    <w:rsid w:val="00C9153F"/>
    <w:pPr>
      <w:numPr>
        <w:numId w:val="138"/>
      </w:numPr>
    </w:pPr>
  </w:style>
  <w:style w:type="numbering" w:customStyle="1" w:styleId="WWNum142">
    <w:name w:val="WWNum142"/>
    <w:basedOn w:val="Nessunelenco"/>
    <w:rsid w:val="00C9153F"/>
    <w:pPr>
      <w:numPr>
        <w:numId w:val="139"/>
      </w:numPr>
    </w:pPr>
  </w:style>
  <w:style w:type="numbering" w:customStyle="1" w:styleId="WWNum143">
    <w:name w:val="WWNum143"/>
    <w:basedOn w:val="Nessunelenco"/>
    <w:rsid w:val="00C9153F"/>
    <w:pPr>
      <w:numPr>
        <w:numId w:val="140"/>
      </w:numPr>
    </w:pPr>
  </w:style>
  <w:style w:type="numbering" w:customStyle="1" w:styleId="WWNum144">
    <w:name w:val="WWNum144"/>
    <w:basedOn w:val="Nessunelenco"/>
    <w:rsid w:val="00C9153F"/>
    <w:pPr>
      <w:numPr>
        <w:numId w:val="141"/>
      </w:numPr>
    </w:pPr>
  </w:style>
  <w:style w:type="numbering" w:customStyle="1" w:styleId="WWNum145">
    <w:name w:val="WWNum145"/>
    <w:basedOn w:val="Nessunelenco"/>
    <w:rsid w:val="00C9153F"/>
    <w:pPr>
      <w:numPr>
        <w:numId w:val="142"/>
      </w:numPr>
    </w:pPr>
  </w:style>
  <w:style w:type="numbering" w:customStyle="1" w:styleId="WWNum146">
    <w:name w:val="WWNum146"/>
    <w:basedOn w:val="Nessunelenco"/>
    <w:rsid w:val="00C9153F"/>
    <w:pPr>
      <w:numPr>
        <w:numId w:val="143"/>
      </w:numPr>
    </w:pPr>
  </w:style>
  <w:style w:type="numbering" w:customStyle="1" w:styleId="WWNum147">
    <w:name w:val="WWNum147"/>
    <w:basedOn w:val="Nessunelenco"/>
    <w:rsid w:val="00C9153F"/>
    <w:pPr>
      <w:numPr>
        <w:numId w:val="144"/>
      </w:numPr>
    </w:pPr>
  </w:style>
  <w:style w:type="numbering" w:customStyle="1" w:styleId="WWNum148">
    <w:name w:val="WWNum148"/>
    <w:basedOn w:val="Nessunelenco"/>
    <w:rsid w:val="00C9153F"/>
    <w:pPr>
      <w:numPr>
        <w:numId w:val="145"/>
      </w:numPr>
    </w:pPr>
  </w:style>
  <w:style w:type="numbering" w:customStyle="1" w:styleId="WWNum1351">
    <w:name w:val="WWNum1351"/>
    <w:basedOn w:val="Nessunelenco"/>
    <w:rsid w:val="00C9153F"/>
    <w:pPr>
      <w:numPr>
        <w:numId w:val="146"/>
      </w:numPr>
    </w:pPr>
  </w:style>
  <w:style w:type="paragraph" w:customStyle="1" w:styleId="xpredefinito">
    <w:name w:val="x_predefinito"/>
    <w:basedOn w:val="Normale"/>
    <w:rsid w:val="00C9153F"/>
    <w:pPr>
      <w:spacing w:before="100" w:beforeAutospacing="1" w:after="100" w:afterAutospacing="1"/>
    </w:pPr>
  </w:style>
  <w:style w:type="paragraph" w:styleId="Sommario3">
    <w:name w:val="toc 3"/>
    <w:basedOn w:val="Normale"/>
    <w:next w:val="Normale"/>
    <w:autoRedefine/>
    <w:uiPriority w:val="39"/>
    <w:unhideWhenUsed/>
    <w:qFormat/>
    <w:rsid w:val="00C9153F"/>
    <w:pPr>
      <w:widowControl w:val="0"/>
      <w:suppressAutoHyphens/>
      <w:autoSpaceDN w:val="0"/>
      <w:spacing w:after="100"/>
      <w:ind w:left="400"/>
      <w:textAlignment w:val="baseline"/>
    </w:pPr>
    <w:rPr>
      <w:rFonts w:eastAsia="Calibri"/>
      <w:kern w:val="3"/>
      <w:sz w:val="20"/>
      <w:szCs w:val="20"/>
    </w:rPr>
  </w:style>
  <w:style w:type="character" w:customStyle="1" w:styleId="Menzionenonrisolta2">
    <w:name w:val="Menzione non risolta2"/>
    <w:basedOn w:val="Carpredefinitoparagrafo"/>
    <w:uiPriority w:val="99"/>
    <w:semiHidden/>
    <w:unhideWhenUsed/>
    <w:rsid w:val="00C9153F"/>
    <w:rPr>
      <w:color w:val="605E5C"/>
      <w:shd w:val="clear" w:color="auto" w:fill="E1DFDD"/>
    </w:rPr>
  </w:style>
  <w:style w:type="numbering" w:customStyle="1" w:styleId="Stile2">
    <w:name w:val="Stile2"/>
    <w:uiPriority w:val="99"/>
    <w:rsid w:val="00C9153F"/>
    <w:pPr>
      <w:numPr>
        <w:numId w:val="147"/>
      </w:numPr>
    </w:pPr>
  </w:style>
  <w:style w:type="numbering" w:customStyle="1" w:styleId="Stile3">
    <w:name w:val="Stile3"/>
    <w:uiPriority w:val="99"/>
    <w:rsid w:val="00C9153F"/>
    <w:pPr>
      <w:numPr>
        <w:numId w:val="148"/>
      </w:numPr>
    </w:pPr>
  </w:style>
  <w:style w:type="character" w:customStyle="1" w:styleId="Menzionenonrisolta3">
    <w:name w:val="Menzione non risolta3"/>
    <w:basedOn w:val="Carpredefinitoparagrafo"/>
    <w:uiPriority w:val="99"/>
    <w:semiHidden/>
    <w:unhideWhenUsed/>
    <w:rsid w:val="00C9153F"/>
    <w:rPr>
      <w:color w:val="605E5C"/>
      <w:shd w:val="clear" w:color="auto" w:fill="E1DFDD"/>
    </w:rPr>
  </w:style>
  <w:style w:type="paragraph" w:customStyle="1" w:styleId="xstandard">
    <w:name w:val="x_standard"/>
    <w:basedOn w:val="Normale"/>
    <w:rsid w:val="00C9153F"/>
    <w:pPr>
      <w:autoSpaceDN w:val="0"/>
      <w:spacing w:after="200" w:line="276" w:lineRule="auto"/>
      <w:jc w:val="both"/>
    </w:pPr>
    <w:rPr>
      <w:rFonts w:eastAsiaTheme="minorHAnsi"/>
      <w:sz w:val="22"/>
      <w:szCs w:val="22"/>
    </w:rPr>
  </w:style>
  <w:style w:type="character" w:customStyle="1" w:styleId="Menzionenonrisolta4">
    <w:name w:val="Menzione non risolta4"/>
    <w:basedOn w:val="Carpredefinitoparagrafo"/>
    <w:uiPriority w:val="99"/>
    <w:semiHidden/>
    <w:unhideWhenUsed/>
    <w:rsid w:val="00C9153F"/>
    <w:rPr>
      <w:color w:val="605E5C"/>
      <w:shd w:val="clear" w:color="auto" w:fill="E1DFDD"/>
    </w:rPr>
  </w:style>
  <w:style w:type="paragraph" w:customStyle="1" w:styleId="Footnote">
    <w:name w:val="Footnote"/>
    <w:basedOn w:val="Normale"/>
    <w:rsid w:val="00C9153F"/>
    <w:pPr>
      <w:widowControl w:val="0"/>
      <w:suppressLineNumbers/>
      <w:suppressAutoHyphens/>
      <w:autoSpaceDN w:val="0"/>
      <w:ind w:left="283" w:hanging="283"/>
      <w:textAlignment w:val="baseline"/>
    </w:pPr>
    <w:rPr>
      <w:rFonts w:ascii="Calibri" w:eastAsia="SimSun" w:hAnsi="Calibri"/>
      <w:kern w:val="3"/>
      <w:sz w:val="20"/>
      <w:szCs w:val="20"/>
      <w:lang w:eastAsia="zh-CN" w:bidi="hi-IN"/>
    </w:rPr>
  </w:style>
  <w:style w:type="paragraph" w:customStyle="1" w:styleId="xmsonormal">
    <w:name w:val="x_msonormal"/>
    <w:basedOn w:val="Normale"/>
    <w:rsid w:val="00C9153F"/>
    <w:rPr>
      <w:rFonts w:ascii="Calibri" w:eastAsiaTheme="minorHAnsi" w:hAnsi="Calibri" w:cs="Calibri"/>
      <w:sz w:val="22"/>
      <w:szCs w:val="22"/>
    </w:rPr>
  </w:style>
  <w:style w:type="numbering" w:customStyle="1" w:styleId="WWNum152">
    <w:name w:val="WWNum152"/>
    <w:basedOn w:val="Nessunelenco"/>
    <w:rsid w:val="00C9153F"/>
    <w:pPr>
      <w:numPr>
        <w:numId w:val="149"/>
      </w:numPr>
    </w:pPr>
  </w:style>
  <w:style w:type="table" w:customStyle="1" w:styleId="3">
    <w:name w:val="3"/>
    <w:basedOn w:val="Tabellanormale"/>
    <w:rsid w:val="00C9153F"/>
    <w:pPr>
      <w:spacing w:after="200" w:line="276" w:lineRule="auto"/>
      <w:jc w:val="both"/>
    </w:pPr>
    <w:rPr>
      <w:rFonts w:ascii="Times New Roman" w:eastAsia="Times New Roman" w:hAnsi="Times New Roman" w:cs="Times New Roman"/>
      <w:lang w:eastAsia="it-IT"/>
    </w:rPr>
    <w:tblPr>
      <w:tblStyleRowBandSize w:val="1"/>
      <w:tblStyleColBandSize w:val="1"/>
      <w:tblInd w:w="0" w:type="nil"/>
      <w:tblCellMar>
        <w:top w:w="113" w:type="dxa"/>
        <w:left w:w="2" w:type="dxa"/>
        <w:bottom w:w="113" w:type="dxa"/>
        <w:right w:w="10" w:type="dxa"/>
      </w:tblCellMar>
    </w:tblPr>
  </w:style>
  <w:style w:type="numbering" w:customStyle="1" w:styleId="WWNum1341">
    <w:name w:val="WWNum1341"/>
    <w:basedOn w:val="Nessunelenco"/>
    <w:rsid w:val="00C9153F"/>
    <w:pPr>
      <w:numPr>
        <w:numId w:val="150"/>
      </w:numPr>
    </w:pPr>
  </w:style>
  <w:style w:type="paragraph" w:customStyle="1" w:styleId="Normale1">
    <w:name w:val="Normale1"/>
    <w:rsid w:val="00C9153F"/>
    <w:pPr>
      <w:widowControl w:val="0"/>
      <w:suppressAutoHyphens/>
      <w:spacing w:after="0" w:line="240" w:lineRule="auto"/>
    </w:pPr>
    <w:rPr>
      <w:rFonts w:ascii="Times New Roman" w:eastAsia="Calibri" w:hAnsi="Times New Roman" w:cs="Times New Roman"/>
      <w:kern w:val="1"/>
      <w:sz w:val="20"/>
      <w:szCs w:val="20"/>
      <w:lang w:eastAsia="ar-SA"/>
    </w:rPr>
  </w:style>
  <w:style w:type="character" w:customStyle="1" w:styleId="UnresolvedMention">
    <w:name w:val="Unresolved Mention"/>
    <w:basedOn w:val="Carpredefinitoparagrafo"/>
    <w:uiPriority w:val="99"/>
    <w:semiHidden/>
    <w:unhideWhenUsed/>
    <w:rsid w:val="00C9153F"/>
    <w:rPr>
      <w:color w:val="605E5C"/>
      <w:shd w:val="clear" w:color="auto" w:fill="E1DFDD"/>
    </w:rPr>
  </w:style>
  <w:style w:type="numbering" w:customStyle="1" w:styleId="WWNum1481">
    <w:name w:val="WWNum1481"/>
    <w:rsid w:val="00C9153F"/>
    <w:pPr>
      <w:numPr>
        <w:numId w:val="152"/>
      </w:numPr>
    </w:pPr>
  </w:style>
  <w:style w:type="character" w:customStyle="1" w:styleId="WW8Num1z0">
    <w:name w:val="WW8Num1z0"/>
    <w:rsid w:val="00C9153F"/>
  </w:style>
  <w:style w:type="character" w:customStyle="1" w:styleId="CorpotestoCarattere4">
    <w:name w:val="Corpo testo Carattere4"/>
    <w:basedOn w:val="Carpredefinitoparagrafo"/>
    <w:uiPriority w:val="99"/>
    <w:semiHidden/>
    <w:qFormat/>
    <w:rsid w:val="00C9153F"/>
  </w:style>
  <w:style w:type="table" w:customStyle="1" w:styleId="TableNormal">
    <w:name w:val="Table Normal"/>
    <w:uiPriority w:val="2"/>
    <w:semiHidden/>
    <w:unhideWhenUsed/>
    <w:qFormat/>
    <w:rsid w:val="00C915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C9153F"/>
    <w:pPr>
      <w:widowControl w:val="0"/>
      <w:autoSpaceDE w:val="0"/>
      <w:autoSpaceDN w:val="0"/>
    </w:pPr>
    <w:rPr>
      <w:rFonts w:ascii="Trebuchet MS" w:eastAsia="Trebuchet MS" w:hAnsi="Trebuchet MS" w:cs="Trebuchet MS"/>
      <w:sz w:val="22"/>
      <w:szCs w:val="22"/>
      <w:lang w:eastAsia="en-US"/>
    </w:rPr>
  </w:style>
  <w:style w:type="paragraph" w:customStyle="1" w:styleId="p12">
    <w:name w:val="p12"/>
    <w:basedOn w:val="Normale"/>
    <w:rsid w:val="00C9153F"/>
    <w:pPr>
      <w:widowControl w:val="0"/>
      <w:tabs>
        <w:tab w:val="left" w:pos="720"/>
      </w:tabs>
      <w:suppressAutoHyphens/>
      <w:autoSpaceDN w:val="0"/>
      <w:spacing w:line="280" w:lineRule="atLeast"/>
      <w:jc w:val="both"/>
    </w:pPr>
    <w:rPr>
      <w:kern w:val="3"/>
      <w:szCs w:val="20"/>
      <w:lang w:eastAsia="ar-SA"/>
    </w:rPr>
  </w:style>
  <w:style w:type="paragraph" w:styleId="Rientrocorpodeltesto">
    <w:name w:val="Body Text Indent"/>
    <w:basedOn w:val="Normale"/>
    <w:link w:val="RientrocorpodeltestoCarattere1"/>
    <w:uiPriority w:val="99"/>
    <w:unhideWhenUsed/>
    <w:rsid w:val="00C9153F"/>
    <w:pPr>
      <w:keepNext/>
      <w:suppressAutoHyphens/>
      <w:autoSpaceDN w:val="0"/>
      <w:spacing w:before="560" w:after="120" w:line="276" w:lineRule="auto"/>
      <w:ind w:left="357" w:hanging="357"/>
      <w:jc w:val="both"/>
      <w:textAlignment w:val="baseline"/>
      <w:outlineLvl w:val="1"/>
    </w:pPr>
    <w:rPr>
      <w:rFonts w:eastAsia="SimSun" w:cs="Tahoma"/>
      <w:b/>
      <w:bCs/>
      <w:iCs/>
      <w:caps/>
      <w:kern w:val="3"/>
      <w:sz w:val="22"/>
      <w:szCs w:val="28"/>
      <w:lang w:eastAsia="en-US"/>
    </w:rPr>
  </w:style>
  <w:style w:type="character" w:customStyle="1" w:styleId="RientrocorpodeltestoCarattere1">
    <w:name w:val="Rientro corpo del testo Carattere1"/>
    <w:basedOn w:val="Carpredefinitoparagrafo"/>
    <w:link w:val="Rientrocorpodeltesto"/>
    <w:uiPriority w:val="99"/>
    <w:rsid w:val="00C9153F"/>
    <w:rPr>
      <w:rFonts w:ascii="Times New Roman" w:eastAsia="SimSun" w:hAnsi="Times New Roman" w:cs="Tahoma"/>
      <w:b/>
      <w:bCs/>
      <w:iCs/>
      <w:caps/>
      <w:kern w:val="3"/>
      <w:szCs w:val="28"/>
    </w:rPr>
  </w:style>
  <w:style w:type="character" w:customStyle="1" w:styleId="ParagrafoelencoCarattere">
    <w:name w:val="Paragrafo elenco Carattere"/>
    <w:aliases w:val="Titoli Carattere"/>
    <w:link w:val="Paragrafoelenco"/>
    <w:locked/>
    <w:rsid w:val="00C9153F"/>
    <w:rPr>
      <w:rFonts w:ascii="Times New Roman" w:eastAsia="Times New Roman" w:hAnsi="Times New Roman" w:cs="Times New Roman"/>
      <w:sz w:val="24"/>
      <w:szCs w:val="24"/>
      <w:lang w:eastAsia="it-IT"/>
    </w:rPr>
  </w:style>
  <w:style w:type="table" w:customStyle="1" w:styleId="Grigliatabella2">
    <w:name w:val="Griglia tabella2"/>
    <w:basedOn w:val="Tabellanormale"/>
    <w:next w:val="Grigliatabella"/>
    <w:uiPriority w:val="39"/>
    <w:rsid w:val="00C9153F"/>
    <w:pPr>
      <w:spacing w:after="0" w:line="240" w:lineRule="auto"/>
    </w:pPr>
    <w:rPr>
      <w:rFonts w:ascii="Times New Roman" w:eastAsia="Calibri" w:hAnsi="Times New Roman" w:cs="Times New Roman"/>
      <w:kern w:val="2"/>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9153F"/>
    <w:pPr>
      <w:spacing w:after="0" w:line="240" w:lineRule="auto"/>
    </w:pPr>
    <w:rPr>
      <w:rFonts w:ascii="Times New Roman" w:eastAsia="Calibri" w:hAnsi="Times New Roman" w:cs="Times New Roman"/>
      <w:kern w:val="2"/>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3colonne">
    <w:name w:val="Testo 3 colonne"/>
    <w:rsid w:val="00204770"/>
    <w:pPr>
      <w:widowControl w:val="0"/>
      <w:suppressAutoHyphens/>
      <w:autoSpaceDE w:val="0"/>
      <w:autoSpaceDN w:val="0"/>
      <w:spacing w:after="0" w:line="192" w:lineRule="atLeast"/>
      <w:jc w:val="both"/>
    </w:pPr>
    <w:rPr>
      <w:rFonts w:ascii="Helvetica" w:eastAsia="Helvetica" w:hAnsi="Helvetica" w:cs="Helvetica"/>
      <w:color w:val="000000"/>
      <w:kern w:val="3"/>
      <w:sz w:val="18"/>
      <w:szCs w:val="18"/>
      <w:lang w:eastAsia="ar-SA"/>
    </w:rPr>
  </w:style>
  <w:style w:type="character" w:customStyle="1" w:styleId="Richiamoallanotaapidipagina">
    <w:name w:val="Richiamo alla nota a piè di pagina"/>
    <w:rsid w:val="00D328E0"/>
    <w:rPr>
      <w:vertAlign w:val="superscript"/>
    </w:rPr>
  </w:style>
  <w:style w:type="paragraph" w:customStyle="1" w:styleId="testoproposta">
    <w:name w:val="testoproposta"/>
    <w:rsid w:val="00D328E0"/>
    <w:pPr>
      <w:suppressAutoHyphens/>
      <w:overflowPunct w:val="0"/>
      <w:autoSpaceDE w:val="0"/>
      <w:autoSpaceDN w:val="0"/>
      <w:spacing w:after="0" w:line="240" w:lineRule="auto"/>
      <w:jc w:val="both"/>
      <w:textAlignment w:val="baseline"/>
    </w:pPr>
    <w:rPr>
      <w:rFonts w:ascii="Times New Roman" w:eastAsia="Times New Roman" w:hAnsi="Times New Roman" w:cs="Times New Roman"/>
      <w:kern w:val="3"/>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650665">
      <w:bodyDiv w:val="1"/>
      <w:marLeft w:val="0"/>
      <w:marRight w:val="0"/>
      <w:marTop w:val="0"/>
      <w:marBottom w:val="0"/>
      <w:divBdr>
        <w:top w:val="none" w:sz="0" w:space="0" w:color="auto"/>
        <w:left w:val="none" w:sz="0" w:space="0" w:color="auto"/>
        <w:bottom w:val="none" w:sz="0" w:space="0" w:color="auto"/>
        <w:right w:val="none" w:sz="0" w:space="0" w:color="auto"/>
      </w:divBdr>
    </w:div>
    <w:div w:id="152609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vat@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470B1-BF9B-4729-8210-7AA09127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2354</Words>
  <Characters>13419</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Prandelli</dc:creator>
  <cp:keywords/>
  <dc:description/>
  <cp:lastModifiedBy>Giampietro Fongaro</cp:lastModifiedBy>
  <cp:revision>2</cp:revision>
  <cp:lastPrinted>2024-06-06T07:35:00Z</cp:lastPrinted>
  <dcterms:created xsi:type="dcterms:W3CDTF">2024-06-10T06:22:00Z</dcterms:created>
  <dcterms:modified xsi:type="dcterms:W3CDTF">2024-06-10T06:22:00Z</dcterms:modified>
</cp:coreProperties>
</file>