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4A7EA" w14:textId="77777777" w:rsidR="00280793" w:rsidRPr="00F43005" w:rsidRDefault="00280793" w:rsidP="006861C7">
      <w:pPr>
        <w:spacing w:line="472" w:lineRule="atLeast"/>
        <w:ind w:left="-142" w:right="0"/>
        <w:jc w:val="center"/>
        <w:rPr>
          <w:rFonts w:ascii="Courier" w:hAnsi="Courier" w:cs="Courier New"/>
          <w:b/>
        </w:rPr>
      </w:pPr>
      <w:r w:rsidRPr="00F43005">
        <w:rPr>
          <w:rFonts w:ascii="Courier" w:hAnsi="Courier" w:cs="Courier New"/>
          <w:b/>
        </w:rPr>
        <w:t>SEVAT SOCIETÀ CONSORTILE SERVIZI VALLE TROMPIA</w:t>
      </w:r>
    </w:p>
    <w:p w14:paraId="125150BD" w14:textId="77777777" w:rsidR="00B9105E" w:rsidRDefault="00B9105E" w:rsidP="006861C7">
      <w:pPr>
        <w:spacing w:line="472" w:lineRule="atLeast"/>
        <w:ind w:left="-142"/>
        <w:jc w:val="left"/>
        <w:rPr>
          <w:rFonts w:ascii="Courier New" w:hAnsi="Courier New" w:cs="Courier New"/>
        </w:rPr>
      </w:pPr>
    </w:p>
    <w:p w14:paraId="42F6F4DC" w14:textId="07A92BBA" w:rsidR="00E66C53" w:rsidRPr="00833C97" w:rsidRDefault="00E66C53" w:rsidP="006861C7">
      <w:pPr>
        <w:spacing w:line="472" w:lineRule="atLeast"/>
        <w:ind w:left="-142"/>
        <w:jc w:val="left"/>
        <w:rPr>
          <w:rFonts w:ascii="Courier New" w:hAnsi="Courier New" w:cs="Courier New"/>
          <w:color w:val="FF0000"/>
        </w:rPr>
      </w:pPr>
      <w:r w:rsidRPr="00BF1A0C">
        <w:rPr>
          <w:rFonts w:ascii="Courier New" w:hAnsi="Courier New" w:cs="Courier New"/>
        </w:rPr>
        <w:t xml:space="preserve">N. </w:t>
      </w:r>
      <w:r w:rsidR="00CC3888">
        <w:rPr>
          <w:rFonts w:ascii="Courier New" w:hAnsi="Courier New" w:cs="Courier New"/>
        </w:rPr>
        <w:t>XX</w:t>
      </w:r>
      <w:r w:rsidRPr="00BF1A0C">
        <w:rPr>
          <w:rFonts w:ascii="Courier New" w:hAnsi="Courier New" w:cs="Courier New"/>
        </w:rPr>
        <w:t xml:space="preserve"> del </w:t>
      </w:r>
      <w:r w:rsidR="00CC3888">
        <w:rPr>
          <w:rFonts w:ascii="Courier New" w:hAnsi="Courier New" w:cs="Courier New"/>
        </w:rPr>
        <w:t>XX</w:t>
      </w:r>
      <w:r w:rsidR="0062090A" w:rsidRPr="00BF1A0C">
        <w:rPr>
          <w:rFonts w:ascii="Courier New" w:hAnsi="Courier New" w:cs="Courier New"/>
        </w:rPr>
        <w:t>.</w:t>
      </w:r>
      <w:r w:rsidR="00CC3888">
        <w:rPr>
          <w:rFonts w:ascii="Courier New" w:hAnsi="Courier New" w:cs="Courier New"/>
        </w:rPr>
        <w:t>XX</w:t>
      </w:r>
      <w:r w:rsidR="0062090A" w:rsidRPr="00BF1A0C">
        <w:rPr>
          <w:rFonts w:ascii="Courier New" w:hAnsi="Courier New" w:cs="Courier New"/>
        </w:rPr>
        <w:t>.202</w:t>
      </w:r>
      <w:r w:rsidR="00BF1A0C" w:rsidRPr="00BF1A0C">
        <w:rPr>
          <w:rFonts w:ascii="Courier New" w:hAnsi="Courier New" w:cs="Courier New"/>
        </w:rPr>
        <w:t>4</w:t>
      </w:r>
    </w:p>
    <w:p w14:paraId="171C8413" w14:textId="5EAEBD7C" w:rsidR="00177B72" w:rsidRPr="006B418C" w:rsidRDefault="00FE6725" w:rsidP="00177B72">
      <w:pPr>
        <w:spacing w:line="472" w:lineRule="atLeast"/>
        <w:ind w:left="-142"/>
        <w:rPr>
          <w:rFonts w:ascii="Courier New" w:hAnsi="Courier New" w:cs="Courier New"/>
          <w:iCs/>
        </w:rPr>
      </w:pPr>
      <w:r w:rsidRPr="006B418C">
        <w:rPr>
          <w:rFonts w:ascii="Courier New" w:hAnsi="Courier New" w:cs="Courier New"/>
        </w:rPr>
        <w:t>OGGETTO</w:t>
      </w:r>
      <w:r w:rsidR="00E66C53" w:rsidRPr="006B418C">
        <w:rPr>
          <w:rFonts w:ascii="Courier New" w:hAnsi="Courier New" w:cs="Courier New"/>
        </w:rPr>
        <w:t>:</w:t>
      </w:r>
      <w:r w:rsidR="00E66C53" w:rsidRPr="006B418C">
        <w:rPr>
          <w:rFonts w:ascii="Garamond" w:hAnsi="Garamond" w:cs="Arial"/>
          <w:b/>
        </w:rPr>
        <w:t xml:space="preserve"> </w:t>
      </w:r>
      <w:r w:rsidR="002768F7">
        <w:rPr>
          <w:rFonts w:ascii="Courier New" w:hAnsi="Courier New" w:cs="Courier New"/>
          <w:iCs/>
        </w:rPr>
        <w:t xml:space="preserve">AFFIDAMENTO DEI </w:t>
      </w:r>
      <w:r w:rsidR="00177B72" w:rsidRPr="006B418C">
        <w:rPr>
          <w:rFonts w:ascii="Courier New" w:hAnsi="Courier New" w:cs="Courier New"/>
          <w:iCs/>
        </w:rPr>
        <w:t xml:space="preserve">LAVORI DI </w:t>
      </w:r>
      <w:r w:rsidR="002768F7">
        <w:rPr>
          <w:rFonts w:ascii="Courier New" w:hAnsi="Courier New" w:cs="Courier New"/>
          <w:iCs/>
        </w:rPr>
        <w:t>“</w:t>
      </w:r>
      <w:r w:rsidR="00CC3888" w:rsidRPr="00CC3888">
        <w:rPr>
          <w:rFonts w:ascii="Courier New" w:hAnsi="Courier New" w:cs="Courier New"/>
          <w:iCs/>
        </w:rPr>
        <w:t>ADEGUAMENTO SPAZI ESISTENTI DI PROPRIETÀ DELLA COMUNITÀ MONTANA DI VALLE TROMPIA IMMOBILE SITO IN VIA GIACOMO MATTEOTTI N. 325 – PIANI TERRA E PRIMO A DESTINAZIONE UFFICI E SERVIZI DI INTERESSE PUBBLICO</w:t>
      </w:r>
      <w:r w:rsidR="00177B72" w:rsidRPr="006B418C">
        <w:rPr>
          <w:rFonts w:ascii="Courier New" w:hAnsi="Courier New" w:cs="Courier New"/>
          <w:iCs/>
        </w:rPr>
        <w:t xml:space="preserve">”. </w:t>
      </w:r>
    </w:p>
    <w:p w14:paraId="3C0392D0" w14:textId="006A19D9" w:rsidR="00280793" w:rsidRPr="006B418C" w:rsidRDefault="00177B72" w:rsidP="00177B72">
      <w:pPr>
        <w:spacing w:line="472" w:lineRule="atLeast"/>
        <w:ind w:left="-142"/>
        <w:jc w:val="center"/>
        <w:rPr>
          <w:rFonts w:ascii="Courier New" w:hAnsi="Courier New" w:cs="Courier New"/>
          <w:iCs/>
        </w:rPr>
      </w:pPr>
      <w:r w:rsidRPr="006B418C">
        <w:rPr>
          <w:rFonts w:ascii="Courier New" w:hAnsi="Courier New" w:cs="Courier New"/>
          <w:iCs/>
        </w:rPr>
        <w:t xml:space="preserve">CUP: </w:t>
      </w:r>
      <w:r w:rsidR="00CC3888" w:rsidRPr="00CC3888">
        <w:rPr>
          <w:rFonts w:ascii="Courier New" w:hAnsi="Courier New" w:cs="Courier New"/>
          <w:iCs/>
        </w:rPr>
        <w:t>C92H22001220002</w:t>
      </w:r>
      <w:r w:rsidR="00CC3888">
        <w:rPr>
          <w:rFonts w:ascii="Courier New" w:hAnsi="Courier New" w:cs="Courier New"/>
          <w:iCs/>
        </w:rPr>
        <w:t xml:space="preserve"> </w:t>
      </w:r>
      <w:r w:rsidRPr="006B418C">
        <w:rPr>
          <w:rFonts w:ascii="Courier New" w:hAnsi="Courier New" w:cs="Courier New"/>
          <w:iCs/>
        </w:rPr>
        <w:t xml:space="preserve">– CIG: </w:t>
      </w:r>
      <w:r w:rsidR="00DE5A68" w:rsidRPr="00CC3888">
        <w:rPr>
          <w:rFonts w:ascii="Courier New" w:hAnsi="Courier New" w:cs="Courier New"/>
          <w:iCs/>
          <w:color w:val="FF0000"/>
        </w:rPr>
        <w:t>A041F02F86</w:t>
      </w:r>
    </w:p>
    <w:p w14:paraId="7023FB18" w14:textId="77777777" w:rsidR="00177B72" w:rsidRPr="006B418C" w:rsidRDefault="00177B72" w:rsidP="00177B72">
      <w:pPr>
        <w:spacing w:line="472" w:lineRule="atLeast"/>
        <w:ind w:left="-142"/>
        <w:jc w:val="center"/>
        <w:rPr>
          <w:rFonts w:ascii="Courier New" w:hAnsi="Courier New" w:cs="Courier New"/>
        </w:rPr>
      </w:pPr>
    </w:p>
    <w:p w14:paraId="2F64B723" w14:textId="26838B30" w:rsidR="00A16B0C" w:rsidRPr="003538C6" w:rsidRDefault="00A16B0C" w:rsidP="006861C7">
      <w:pPr>
        <w:spacing w:line="472" w:lineRule="atLeast"/>
        <w:ind w:left="-142"/>
        <w:rPr>
          <w:rFonts w:ascii="Courier New" w:hAnsi="Courier New" w:cs="Courier New"/>
        </w:rPr>
      </w:pPr>
      <w:r w:rsidRPr="00E82CCE">
        <w:rPr>
          <w:rFonts w:ascii="Courier New" w:hAnsi="Courier New" w:cs="Courier New"/>
        </w:rPr>
        <w:t xml:space="preserve">L’anno </w:t>
      </w:r>
      <w:r w:rsidR="00E82CCE" w:rsidRPr="00E82CCE">
        <w:rPr>
          <w:rFonts w:ascii="Courier New" w:hAnsi="Courier New" w:cs="Courier New"/>
        </w:rPr>
        <w:t>DUEMILA</w:t>
      </w:r>
      <w:r w:rsidR="00D04256" w:rsidRPr="00E82CCE">
        <w:rPr>
          <w:rFonts w:ascii="Courier New" w:hAnsi="Courier New" w:cs="Courier New"/>
        </w:rPr>
        <w:t>VENTI</w:t>
      </w:r>
      <w:r w:rsidR="00DE5A68">
        <w:rPr>
          <w:rFonts w:ascii="Courier New" w:hAnsi="Courier New" w:cs="Courier New"/>
        </w:rPr>
        <w:t>QUATTRO</w:t>
      </w:r>
      <w:r w:rsidR="0062090A" w:rsidRPr="00E82CCE">
        <w:rPr>
          <w:rFonts w:ascii="Courier New" w:hAnsi="Courier New" w:cs="Courier New"/>
        </w:rPr>
        <w:t xml:space="preserve"> </w:t>
      </w:r>
      <w:r w:rsidRPr="00E82CCE">
        <w:rPr>
          <w:rFonts w:ascii="Courier New" w:hAnsi="Courier New" w:cs="Courier New"/>
        </w:rPr>
        <w:t xml:space="preserve">addì </w:t>
      </w:r>
      <w:r w:rsidR="00CC3888">
        <w:rPr>
          <w:rFonts w:ascii="Courier New" w:hAnsi="Courier New" w:cs="Courier New"/>
        </w:rPr>
        <w:t>__</w:t>
      </w:r>
      <w:r w:rsidR="001167C0" w:rsidRPr="00E82CCE">
        <w:rPr>
          <w:rFonts w:ascii="Courier New" w:hAnsi="Courier New" w:cs="Courier New"/>
        </w:rPr>
        <w:t xml:space="preserve"> </w:t>
      </w:r>
      <w:r w:rsidRPr="00E82CCE">
        <w:rPr>
          <w:rFonts w:ascii="Courier New" w:hAnsi="Courier New" w:cs="Courier New"/>
        </w:rPr>
        <w:t xml:space="preserve">del mese di </w:t>
      </w:r>
      <w:r w:rsidR="00CC3888">
        <w:rPr>
          <w:rFonts w:ascii="Courier New" w:hAnsi="Courier New" w:cs="Courier New"/>
        </w:rPr>
        <w:t>__</w:t>
      </w:r>
      <w:r w:rsidRPr="003538C6">
        <w:rPr>
          <w:rFonts w:ascii="Courier New" w:hAnsi="Courier New" w:cs="Courier New"/>
        </w:rPr>
        <w:t xml:space="preserve">, nella </w:t>
      </w:r>
      <w:r w:rsidR="000673D8" w:rsidRPr="003538C6">
        <w:rPr>
          <w:rFonts w:ascii="Courier New" w:hAnsi="Courier New" w:cs="Courier New"/>
        </w:rPr>
        <w:t xml:space="preserve">sede </w:t>
      </w:r>
      <w:r w:rsidR="00280793" w:rsidRPr="00CB2C5A">
        <w:rPr>
          <w:rFonts w:ascii="Courier New" w:hAnsi="Courier New" w:cs="Courier New"/>
        </w:rPr>
        <w:t>della Se.Va.T Società Consortile Servizi Valle Trompia, in Via Giacomo Matteotti n. 327 in Gardone Valle Trompia.</w:t>
      </w:r>
    </w:p>
    <w:p w14:paraId="45D29773" w14:textId="77777777" w:rsidR="00280793" w:rsidRDefault="00280793" w:rsidP="006861C7">
      <w:pPr>
        <w:spacing w:line="472" w:lineRule="atLeast"/>
        <w:ind w:left="-142"/>
        <w:jc w:val="center"/>
        <w:rPr>
          <w:rFonts w:ascii="Courier New" w:hAnsi="Courier New" w:cs="Courier New"/>
        </w:rPr>
      </w:pPr>
    </w:p>
    <w:p w14:paraId="3B08F989" w14:textId="77777777" w:rsidR="00A16B0C" w:rsidRPr="003538C6" w:rsidRDefault="00280793" w:rsidP="006861C7">
      <w:pPr>
        <w:spacing w:line="472" w:lineRule="atLeast"/>
        <w:ind w:left="-142"/>
        <w:jc w:val="center"/>
        <w:rPr>
          <w:rFonts w:ascii="Courier New" w:hAnsi="Courier New" w:cs="Courier New"/>
        </w:rPr>
      </w:pPr>
      <w:r>
        <w:rPr>
          <w:rFonts w:ascii="Courier New" w:hAnsi="Courier New" w:cs="Courier New"/>
        </w:rPr>
        <w:t>TRA</w:t>
      </w:r>
    </w:p>
    <w:p w14:paraId="6259BFAE" w14:textId="0666611B" w:rsidR="00A16B0C" w:rsidRDefault="00A24661" w:rsidP="006861C7">
      <w:pPr>
        <w:spacing w:line="472" w:lineRule="atLeast"/>
        <w:ind w:left="-142"/>
        <w:rPr>
          <w:rFonts w:ascii="Courier New" w:hAnsi="Courier New" w:cs="Courier New"/>
          <w:color w:val="000000"/>
        </w:rPr>
      </w:pPr>
      <w:r>
        <w:rPr>
          <w:rFonts w:ascii="Courier New" w:hAnsi="Courier New" w:cs="Courier New"/>
        </w:rPr>
        <w:t>La</w:t>
      </w:r>
      <w:r w:rsidR="00280793">
        <w:rPr>
          <w:rFonts w:ascii="Courier New" w:hAnsi="Courier New" w:cs="Courier New"/>
        </w:rPr>
        <w:t xml:space="preserve"> Società Se.Va.T Società Consortile Servizi Valle Trompia, nella persona </w:t>
      </w:r>
      <w:r>
        <w:rPr>
          <w:rFonts w:ascii="Courier New" w:hAnsi="Courier New" w:cs="Courier New"/>
        </w:rPr>
        <w:t xml:space="preserve">del Direttore, </w:t>
      </w:r>
      <w:r w:rsidR="000673D8" w:rsidRPr="003538C6">
        <w:rPr>
          <w:rFonts w:ascii="Courier New" w:hAnsi="Courier New" w:cs="Courier New"/>
        </w:rPr>
        <w:t xml:space="preserve">Arch. Fabrizio Veronesi, nato a Brescia (BS) il 12.11.1960 </w:t>
      </w:r>
      <w:r w:rsidR="00280793" w:rsidRPr="00CB2C5A">
        <w:rPr>
          <w:rFonts w:ascii="Courier New" w:hAnsi="Courier New" w:cs="Courier New"/>
        </w:rPr>
        <w:t>con  giusta deliberazione del Consiglio di A</w:t>
      </w:r>
      <w:r w:rsidR="00280793" w:rsidRPr="009E572B">
        <w:rPr>
          <w:rFonts w:ascii="Courier New" w:hAnsi="Courier New" w:cs="Courier New"/>
        </w:rPr>
        <w:t xml:space="preserve">mministrazione n. </w:t>
      </w:r>
      <w:r w:rsidR="009E572B" w:rsidRPr="009E572B">
        <w:rPr>
          <w:rFonts w:ascii="Courier New" w:hAnsi="Courier New" w:cs="Courier New"/>
        </w:rPr>
        <w:t>17</w:t>
      </w:r>
      <w:r w:rsidR="00280793" w:rsidRPr="009E572B">
        <w:rPr>
          <w:rFonts w:ascii="Courier New" w:hAnsi="Courier New" w:cs="Courier New"/>
        </w:rPr>
        <w:t xml:space="preserve"> del </w:t>
      </w:r>
      <w:r w:rsidR="009E572B" w:rsidRPr="009E572B">
        <w:rPr>
          <w:rFonts w:ascii="Courier New" w:hAnsi="Courier New" w:cs="Courier New"/>
        </w:rPr>
        <w:t>23</w:t>
      </w:r>
      <w:r w:rsidR="00280793" w:rsidRPr="009E572B">
        <w:rPr>
          <w:rFonts w:ascii="Courier New" w:hAnsi="Courier New" w:cs="Courier New"/>
        </w:rPr>
        <w:t>.</w:t>
      </w:r>
      <w:r w:rsidR="009E572B" w:rsidRPr="009E572B">
        <w:rPr>
          <w:rFonts w:ascii="Courier New" w:hAnsi="Courier New" w:cs="Courier New"/>
        </w:rPr>
        <w:t>06</w:t>
      </w:r>
      <w:r w:rsidR="00280793" w:rsidRPr="009E572B">
        <w:rPr>
          <w:rFonts w:ascii="Courier New" w:hAnsi="Courier New" w:cs="Courier New"/>
        </w:rPr>
        <w:t>.202</w:t>
      </w:r>
      <w:r w:rsidR="009E572B" w:rsidRPr="009E572B">
        <w:rPr>
          <w:rFonts w:ascii="Courier New" w:hAnsi="Courier New" w:cs="Courier New"/>
        </w:rPr>
        <w:t>3</w:t>
      </w:r>
      <w:r w:rsidR="00280793" w:rsidRPr="009E572B">
        <w:rPr>
          <w:rFonts w:ascii="Courier New" w:hAnsi="Courier New" w:cs="Courier New"/>
        </w:rPr>
        <w:t xml:space="preserve"> che dichiara</w:t>
      </w:r>
      <w:r w:rsidR="00280793" w:rsidRPr="003538C6">
        <w:rPr>
          <w:rFonts w:ascii="Courier New" w:hAnsi="Courier New" w:cs="Courier New"/>
        </w:rPr>
        <w:t xml:space="preserve"> di intervenire in questo atto esclusivamente in nome, per conto e </w:t>
      </w:r>
      <w:r w:rsidR="00280793" w:rsidRPr="00CB2C5A">
        <w:rPr>
          <w:rFonts w:ascii="Courier New" w:hAnsi="Courier New" w:cs="Courier New"/>
        </w:rPr>
        <w:t>nell’interesse della</w:t>
      </w:r>
      <w:r w:rsidR="00280793" w:rsidRPr="00F46DF9">
        <w:rPr>
          <w:rFonts w:ascii="Courier New" w:hAnsi="Courier New" w:cs="Courier New"/>
          <w:color w:val="000000"/>
        </w:rPr>
        <w:t xml:space="preserve"> </w:t>
      </w:r>
      <w:r w:rsidR="00280793">
        <w:rPr>
          <w:rFonts w:ascii="Courier New" w:hAnsi="Courier New" w:cs="Courier New"/>
        </w:rPr>
        <w:t xml:space="preserve">SE.VA.T Società Consortile </w:t>
      </w:r>
      <w:r w:rsidR="00280793">
        <w:rPr>
          <w:rFonts w:ascii="Courier New" w:hAnsi="Courier New" w:cs="Courier New"/>
        </w:rPr>
        <w:lastRenderedPageBreak/>
        <w:t>Servizi Valle Trompia</w:t>
      </w:r>
      <w:r w:rsidR="00280793" w:rsidRPr="00F46DF9">
        <w:rPr>
          <w:rFonts w:ascii="Courier New" w:hAnsi="Courier New" w:cs="Courier New"/>
          <w:color w:val="000000"/>
        </w:rPr>
        <w:t xml:space="preserve"> di seguito nel presente atto denominato semplicemente «stazione appaltante», codice fiscale</w:t>
      </w:r>
      <w:r w:rsidR="00280793">
        <w:rPr>
          <w:rFonts w:ascii="Courier New" w:hAnsi="Courier New" w:cs="Courier New"/>
          <w:color w:val="000000"/>
        </w:rPr>
        <w:t xml:space="preserve"> 03849630987</w:t>
      </w:r>
      <w:r w:rsidR="00A16B0C" w:rsidRPr="00F46DF9">
        <w:rPr>
          <w:rFonts w:ascii="Courier New" w:hAnsi="Courier New" w:cs="Courier New"/>
          <w:color w:val="000000"/>
        </w:rPr>
        <w:t>;</w:t>
      </w:r>
    </w:p>
    <w:p w14:paraId="281B57EB" w14:textId="77777777" w:rsidR="00280793" w:rsidRPr="00280793" w:rsidRDefault="00280793" w:rsidP="006861C7">
      <w:pPr>
        <w:spacing w:line="472" w:lineRule="atLeast"/>
        <w:ind w:left="-142"/>
        <w:jc w:val="center"/>
        <w:rPr>
          <w:rFonts w:ascii="Courier New" w:hAnsi="Courier New" w:cs="Courier New"/>
        </w:rPr>
      </w:pPr>
      <w:r>
        <w:rPr>
          <w:rFonts w:ascii="Courier New" w:hAnsi="Courier New" w:cs="Courier New"/>
        </w:rPr>
        <w:t>e</w:t>
      </w:r>
    </w:p>
    <w:p w14:paraId="1278F795" w14:textId="7208A995" w:rsidR="00FD78B8" w:rsidRDefault="00FD78B8" w:rsidP="00FD78B8">
      <w:pPr>
        <w:spacing w:line="472" w:lineRule="atLeast"/>
        <w:ind w:left="-142"/>
        <w:rPr>
          <w:rFonts w:ascii="Courier New" w:hAnsi="Courier New" w:cs="Courier New"/>
        </w:rPr>
      </w:pPr>
      <w:r w:rsidRPr="00D45443">
        <w:rPr>
          <w:rFonts w:ascii="Courier New" w:hAnsi="Courier New" w:cs="Courier New"/>
        </w:rPr>
        <w:t xml:space="preserve">l’Impresa </w:t>
      </w:r>
      <w:r w:rsidR="00CC3888">
        <w:rPr>
          <w:rFonts w:ascii="Courier New" w:hAnsi="Courier New" w:cs="Courier New"/>
        </w:rPr>
        <w:t>___</w:t>
      </w:r>
      <w:r w:rsidRPr="00D45443">
        <w:rPr>
          <w:rFonts w:ascii="Courier New" w:hAnsi="Courier New" w:cs="Courier New"/>
        </w:rPr>
        <w:t xml:space="preserve">, con sede legale in </w:t>
      </w:r>
      <w:r w:rsidR="00CC3888">
        <w:rPr>
          <w:rFonts w:ascii="Courier New" w:hAnsi="Courier New" w:cs="Courier New"/>
        </w:rPr>
        <w:t>__</w:t>
      </w:r>
      <w:r w:rsidRPr="00D45443">
        <w:rPr>
          <w:rFonts w:ascii="Courier New" w:hAnsi="Courier New" w:cs="Courier New"/>
        </w:rPr>
        <w:t xml:space="preserve">, </w:t>
      </w:r>
      <w:r w:rsidR="00CC3888">
        <w:rPr>
          <w:rFonts w:ascii="Courier New" w:hAnsi="Courier New" w:cs="Courier New"/>
        </w:rPr>
        <w:t>____</w:t>
      </w:r>
      <w:r w:rsidRPr="00D45443">
        <w:rPr>
          <w:rFonts w:ascii="Courier New" w:hAnsi="Courier New" w:cs="Courier New"/>
        </w:rPr>
        <w:t xml:space="preserve"> (</w:t>
      </w:r>
      <w:r w:rsidR="00CC3888">
        <w:rPr>
          <w:rFonts w:ascii="Courier New" w:hAnsi="Courier New" w:cs="Courier New"/>
        </w:rPr>
        <w:t>__</w:t>
      </w:r>
      <w:r w:rsidRPr="00D45443">
        <w:rPr>
          <w:rFonts w:ascii="Courier New" w:hAnsi="Courier New" w:cs="Courier New"/>
        </w:rPr>
        <w:t xml:space="preserve">) - con codice fiscale: </w:t>
      </w:r>
      <w:r w:rsidR="00CC3888">
        <w:rPr>
          <w:rFonts w:ascii="Courier New" w:hAnsi="Courier New" w:cs="Courier New"/>
        </w:rPr>
        <w:t>____</w:t>
      </w:r>
      <w:r w:rsidRPr="00D45443">
        <w:rPr>
          <w:rFonts w:ascii="Courier New" w:hAnsi="Courier New" w:cs="Courier New"/>
        </w:rPr>
        <w:t xml:space="preserve"> e partita IVA n. </w:t>
      </w:r>
      <w:r w:rsidR="00CC3888">
        <w:rPr>
          <w:rFonts w:ascii="Courier New" w:hAnsi="Courier New" w:cs="Courier New"/>
        </w:rPr>
        <w:t>___</w:t>
      </w:r>
      <w:r w:rsidRPr="00177B72">
        <w:rPr>
          <w:rFonts w:ascii="Courier New" w:hAnsi="Courier New" w:cs="Courier New"/>
        </w:rPr>
        <w:t>,</w:t>
      </w:r>
      <w:r>
        <w:rPr>
          <w:rFonts w:ascii="Courier New" w:hAnsi="Courier New" w:cs="Courier New"/>
        </w:rPr>
        <w:t xml:space="preserve"> nella persona del suo Legale Rappresentante, </w:t>
      </w:r>
      <w:r w:rsidRPr="00040769">
        <w:rPr>
          <w:rFonts w:ascii="Courier New" w:hAnsi="Courier New" w:cs="Courier New"/>
        </w:rPr>
        <w:t xml:space="preserve">Sig. </w:t>
      </w:r>
      <w:r w:rsidR="00CC3888">
        <w:rPr>
          <w:rFonts w:ascii="Courier New" w:hAnsi="Courier New" w:cs="Courier New"/>
        </w:rPr>
        <w:t>_____</w:t>
      </w:r>
      <w:r w:rsidRPr="00040769">
        <w:rPr>
          <w:rFonts w:ascii="Courier New" w:hAnsi="Courier New" w:cs="Courier New"/>
        </w:rPr>
        <w:t xml:space="preserve">, nato a </w:t>
      </w:r>
      <w:r w:rsidR="00CC3888">
        <w:rPr>
          <w:rFonts w:ascii="Courier New" w:hAnsi="Courier New" w:cs="Courier New"/>
        </w:rPr>
        <w:t>_____</w:t>
      </w:r>
      <w:r w:rsidRPr="00040769">
        <w:rPr>
          <w:rFonts w:ascii="Courier New" w:hAnsi="Courier New" w:cs="Courier New"/>
        </w:rPr>
        <w:t xml:space="preserve"> (</w:t>
      </w:r>
      <w:r w:rsidR="00CC3888">
        <w:rPr>
          <w:rFonts w:ascii="Courier New" w:hAnsi="Courier New" w:cs="Courier New"/>
        </w:rPr>
        <w:t>__</w:t>
      </w:r>
      <w:r w:rsidRPr="00040769">
        <w:rPr>
          <w:rFonts w:ascii="Courier New" w:hAnsi="Courier New" w:cs="Courier New"/>
        </w:rPr>
        <w:t xml:space="preserve">) il </w:t>
      </w:r>
      <w:r w:rsidR="00CC3888">
        <w:rPr>
          <w:rFonts w:ascii="Courier New" w:hAnsi="Courier New" w:cs="Courier New"/>
        </w:rPr>
        <w:t>____</w:t>
      </w:r>
      <w:r w:rsidRPr="00040769">
        <w:rPr>
          <w:rFonts w:ascii="Courier New" w:hAnsi="Courier New" w:cs="Courier New"/>
        </w:rPr>
        <w:t xml:space="preserve">, residente in </w:t>
      </w:r>
      <w:r w:rsidR="00CC3888">
        <w:rPr>
          <w:rFonts w:ascii="Courier New" w:hAnsi="Courier New" w:cs="Courier New"/>
        </w:rPr>
        <w:t>_____</w:t>
      </w:r>
      <w:r w:rsidRPr="00040769">
        <w:rPr>
          <w:rFonts w:ascii="Courier New" w:hAnsi="Courier New" w:cs="Courier New"/>
        </w:rPr>
        <w:t xml:space="preserve"> n. </w:t>
      </w:r>
      <w:r w:rsidR="00CC3888">
        <w:rPr>
          <w:rFonts w:ascii="Courier New" w:hAnsi="Courier New" w:cs="Courier New"/>
        </w:rPr>
        <w:t>__</w:t>
      </w:r>
      <w:r w:rsidRPr="00040769">
        <w:rPr>
          <w:rFonts w:ascii="Courier New" w:hAnsi="Courier New" w:cs="Courier New"/>
        </w:rPr>
        <w:t xml:space="preserve">, </w:t>
      </w:r>
      <w:r w:rsidR="00CC3888">
        <w:rPr>
          <w:rFonts w:ascii="Courier New" w:hAnsi="Courier New" w:cs="Courier New"/>
        </w:rPr>
        <w:t>____</w:t>
      </w:r>
      <w:r w:rsidRPr="00040769">
        <w:rPr>
          <w:rFonts w:ascii="Courier New" w:hAnsi="Courier New" w:cs="Courier New"/>
        </w:rPr>
        <w:t xml:space="preserve">, C.F. </w:t>
      </w:r>
      <w:r w:rsidR="00CC3888">
        <w:rPr>
          <w:rFonts w:ascii="Courier New" w:hAnsi="Courier New" w:cs="Courier New"/>
        </w:rPr>
        <w:t>______</w:t>
      </w:r>
      <w:r w:rsidRPr="00E61181">
        <w:rPr>
          <w:rFonts w:ascii="Courier New" w:hAnsi="Courier New" w:cs="Courier New"/>
        </w:rPr>
        <w:t>,</w:t>
      </w:r>
      <w:r w:rsidRPr="00506CC4">
        <w:rPr>
          <w:rFonts w:ascii="Courier New" w:hAnsi="Courier New" w:cs="Courier New"/>
          <w:lang w:bidi="it-IT"/>
        </w:rPr>
        <w:t xml:space="preserve"> </w:t>
      </w:r>
      <w:r w:rsidRPr="003538C6">
        <w:rPr>
          <w:rFonts w:ascii="Courier New" w:hAnsi="Courier New" w:cs="Courier New"/>
          <w:color w:val="000000"/>
        </w:rPr>
        <w:t xml:space="preserve">che agisce quale impresa </w:t>
      </w:r>
      <w:r w:rsidRPr="00117852">
        <w:rPr>
          <w:rFonts w:ascii="Courier New" w:hAnsi="Courier New" w:cs="Courier New"/>
          <w:color w:val="000000"/>
        </w:rPr>
        <w:t>appaltatrice in forma singola</w:t>
      </w:r>
      <w:r w:rsidRPr="003538C6">
        <w:rPr>
          <w:rFonts w:ascii="Courier New" w:hAnsi="Courier New" w:cs="Courier New"/>
          <w:color w:val="000000"/>
        </w:rPr>
        <w:t xml:space="preserve"> </w:t>
      </w:r>
      <w:r w:rsidRPr="00942154">
        <w:rPr>
          <w:rFonts w:ascii="Courier New" w:hAnsi="Courier New" w:cs="Courier New"/>
          <w:color w:val="000000"/>
        </w:rPr>
        <w:t>- iscritta nel Registro delle Imprese presso</w:t>
      </w:r>
      <w:r w:rsidRPr="003538C6">
        <w:rPr>
          <w:rFonts w:ascii="Courier New" w:hAnsi="Courier New" w:cs="Courier New"/>
        </w:rPr>
        <w:t xml:space="preserve"> la Camera di Commercio Industria Artigianato e Agricoltura </w:t>
      </w:r>
      <w:r w:rsidRPr="00C1643E">
        <w:rPr>
          <w:rFonts w:ascii="Courier New" w:hAnsi="Courier New" w:cs="Courier New"/>
        </w:rPr>
        <w:t xml:space="preserve">di </w:t>
      </w:r>
      <w:r w:rsidR="00CC3888">
        <w:rPr>
          <w:rFonts w:ascii="Courier New" w:hAnsi="Courier New" w:cs="Courier New"/>
        </w:rPr>
        <w:t>_____</w:t>
      </w:r>
      <w:r>
        <w:rPr>
          <w:rFonts w:ascii="Courier New" w:hAnsi="Courier New" w:cs="Courier New"/>
        </w:rPr>
        <w:t xml:space="preserve"> </w:t>
      </w:r>
      <w:r w:rsidRPr="003538C6">
        <w:rPr>
          <w:rFonts w:ascii="Courier New" w:hAnsi="Courier New" w:cs="Courier New"/>
        </w:rPr>
        <w:t xml:space="preserve">come risulta da visura camerale acquisita </w:t>
      </w:r>
      <w:r w:rsidRPr="00AE2D26">
        <w:rPr>
          <w:rFonts w:ascii="Courier New" w:hAnsi="Courier New" w:cs="Courier New"/>
        </w:rPr>
        <w:t xml:space="preserve">in data </w:t>
      </w:r>
      <w:r w:rsidR="00CC3888">
        <w:rPr>
          <w:rFonts w:ascii="Courier New" w:hAnsi="Courier New" w:cs="Courier New"/>
        </w:rPr>
        <w:t>___</w:t>
      </w:r>
      <w:r w:rsidRPr="00AE2D26">
        <w:rPr>
          <w:rFonts w:ascii="Courier New" w:hAnsi="Courier New" w:cs="Courier New"/>
        </w:rPr>
        <w:t xml:space="preserve"> al n. T </w:t>
      </w:r>
      <w:r w:rsidR="00CC3888">
        <w:rPr>
          <w:rFonts w:ascii="Courier New" w:hAnsi="Courier New" w:cs="Courier New"/>
        </w:rPr>
        <w:t>____</w:t>
      </w:r>
      <w:r w:rsidRPr="00AE2D26">
        <w:rPr>
          <w:rFonts w:ascii="Courier New" w:hAnsi="Courier New" w:cs="Courier New"/>
        </w:rPr>
        <w:t>, che nel prosieguo</w:t>
      </w:r>
      <w:r w:rsidRPr="003538C6">
        <w:rPr>
          <w:rFonts w:ascii="Courier New" w:hAnsi="Courier New" w:cs="Courier New"/>
        </w:rPr>
        <w:t xml:space="preserve"> dell’atto verrà chiamata per brevità anche “Appaltatore”.</w:t>
      </w:r>
    </w:p>
    <w:p w14:paraId="32F46E9A" w14:textId="77777777" w:rsidR="00184610" w:rsidRPr="00731386" w:rsidRDefault="00184610" w:rsidP="006861C7">
      <w:pPr>
        <w:spacing w:line="472" w:lineRule="atLeast"/>
        <w:ind w:left="-142"/>
        <w:jc w:val="center"/>
        <w:rPr>
          <w:rFonts w:ascii="Courier New" w:hAnsi="Courier New" w:cs="Courier New"/>
          <w:color w:val="000000"/>
        </w:rPr>
      </w:pPr>
      <w:r w:rsidRPr="00731386">
        <w:rPr>
          <w:rFonts w:ascii="Courier New" w:hAnsi="Courier New" w:cs="Courier New"/>
          <w:color w:val="000000"/>
        </w:rPr>
        <w:t>PREMESSO</w:t>
      </w:r>
    </w:p>
    <w:p w14:paraId="435D0A55" w14:textId="6AEF5A5C" w:rsidR="00FF0D40" w:rsidRDefault="00FF0D40" w:rsidP="00FF0D40">
      <w:pPr>
        <w:pStyle w:val="Paragrafoelenco"/>
        <w:numPr>
          <w:ilvl w:val="0"/>
          <w:numId w:val="32"/>
        </w:numPr>
        <w:ind w:left="-142"/>
        <w:rPr>
          <w:rFonts w:ascii="Courier New" w:hAnsi="Courier New" w:cs="Courier New"/>
          <w:color w:val="000000"/>
        </w:rPr>
      </w:pPr>
      <w:r>
        <w:rPr>
          <w:rFonts w:ascii="Courier New" w:hAnsi="Courier New" w:cs="Courier New"/>
          <w:color w:val="000000"/>
        </w:rPr>
        <w:t>che Comunità Montana di Valle Trompia è risultata beneficiaria di un contributo regionale per la realizzazione di propri progetti di opere pubbliche inerenti alla messa in sicurezza di edifici pubblici ed efficientamento e risparmio energetico;</w:t>
      </w:r>
    </w:p>
    <w:p w14:paraId="4FFBB182" w14:textId="389C5990" w:rsidR="00DE5A68" w:rsidRDefault="00FF0D40" w:rsidP="00FF0D40">
      <w:pPr>
        <w:pStyle w:val="Paragrafoelenco"/>
        <w:numPr>
          <w:ilvl w:val="0"/>
          <w:numId w:val="32"/>
        </w:numPr>
        <w:ind w:left="-142"/>
        <w:rPr>
          <w:rFonts w:ascii="Courier New" w:hAnsi="Courier New" w:cs="Courier New"/>
          <w:color w:val="000000"/>
        </w:rPr>
      </w:pPr>
      <w:r>
        <w:rPr>
          <w:rFonts w:ascii="Courier New" w:hAnsi="Courier New" w:cs="Courier New"/>
          <w:color w:val="000000"/>
        </w:rPr>
        <w:t xml:space="preserve">che con </w:t>
      </w:r>
      <w:r w:rsidRPr="00FF0D40">
        <w:rPr>
          <w:rFonts w:ascii="Courier New" w:hAnsi="Courier New" w:cs="Courier New"/>
          <w:color w:val="000000"/>
        </w:rPr>
        <w:t xml:space="preserve">contratto di servizio sottoscritto in data 19/06/2023 CMVT </w:t>
      </w:r>
      <w:r>
        <w:rPr>
          <w:rFonts w:ascii="Courier New" w:hAnsi="Courier New" w:cs="Courier New"/>
          <w:color w:val="000000"/>
        </w:rPr>
        <w:t>ha affidato al</w:t>
      </w:r>
      <w:r w:rsidRPr="00FF0D40">
        <w:rPr>
          <w:rFonts w:ascii="Courier New" w:hAnsi="Courier New" w:cs="Courier New"/>
          <w:color w:val="000000"/>
        </w:rPr>
        <w:t xml:space="preserve">la società </w:t>
      </w:r>
      <w:r w:rsidRPr="00FF0D40">
        <w:rPr>
          <w:rFonts w:ascii="Courier New" w:hAnsi="Courier New" w:cs="Courier New"/>
          <w:color w:val="000000"/>
        </w:rPr>
        <w:lastRenderedPageBreak/>
        <w:t xml:space="preserve">Se.Va.T. </w:t>
      </w:r>
      <w:r>
        <w:rPr>
          <w:rFonts w:ascii="Courier New" w:hAnsi="Courier New" w:cs="Courier New"/>
          <w:color w:val="000000"/>
        </w:rPr>
        <w:t>la</w:t>
      </w:r>
      <w:r w:rsidRPr="00FF0D40">
        <w:rPr>
          <w:rFonts w:ascii="Courier New" w:hAnsi="Courier New" w:cs="Courier New"/>
          <w:color w:val="000000"/>
        </w:rPr>
        <w:t xml:space="preserve"> progettazione e realizzazione dell’opera “Adeguamento Spazi Esistenti Di Proprietà Della Comunità Montana Di Valle Trompia immobile sito in via Giacomo Matteotti n. 325 – piani terra e primo a destinazione uffici e servizi di interesse pubblico” – CUP: C92H22001220002</w:t>
      </w:r>
      <w:r w:rsidR="00FD78B8">
        <w:rPr>
          <w:rFonts w:ascii="Courier New" w:hAnsi="Courier New" w:cs="Courier New"/>
          <w:color w:val="000000"/>
        </w:rPr>
        <w:t>”</w:t>
      </w:r>
      <w:r w:rsidR="00271770">
        <w:rPr>
          <w:rFonts w:ascii="Courier New" w:hAnsi="Courier New" w:cs="Courier New"/>
          <w:color w:val="000000"/>
        </w:rPr>
        <w:t>;</w:t>
      </w:r>
    </w:p>
    <w:p w14:paraId="2B64ECAB" w14:textId="5018B0D1" w:rsidR="002C065C" w:rsidRDefault="002C065C" w:rsidP="009057A4">
      <w:pPr>
        <w:numPr>
          <w:ilvl w:val="0"/>
          <w:numId w:val="32"/>
        </w:numPr>
        <w:spacing w:line="472" w:lineRule="atLeast"/>
        <w:ind w:left="-142"/>
        <w:rPr>
          <w:rFonts w:ascii="Courier New" w:hAnsi="Courier New" w:cs="Courier New"/>
          <w:color w:val="000000"/>
        </w:rPr>
      </w:pPr>
      <w:r>
        <w:rPr>
          <w:rFonts w:ascii="Courier New" w:hAnsi="Courier New" w:cs="Courier New"/>
          <w:color w:val="000000"/>
        </w:rPr>
        <w:t xml:space="preserve">con </w:t>
      </w:r>
      <w:r w:rsidR="00FD78B8">
        <w:rPr>
          <w:rFonts w:ascii="Courier New" w:hAnsi="Courier New" w:cs="Courier New"/>
          <w:color w:val="000000"/>
        </w:rPr>
        <w:t xml:space="preserve">deliberazione del CdA n. </w:t>
      </w:r>
      <w:r w:rsidR="00FF0D40">
        <w:rPr>
          <w:rFonts w:ascii="Courier New" w:hAnsi="Courier New" w:cs="Courier New"/>
          <w:color w:val="000000"/>
        </w:rPr>
        <w:t>20</w:t>
      </w:r>
      <w:r w:rsidR="00FD78B8">
        <w:rPr>
          <w:rFonts w:ascii="Courier New" w:hAnsi="Courier New" w:cs="Courier New"/>
          <w:color w:val="000000"/>
        </w:rPr>
        <w:t xml:space="preserve"> del </w:t>
      </w:r>
      <w:r w:rsidR="00FF0D40">
        <w:rPr>
          <w:rFonts w:ascii="Courier New" w:hAnsi="Courier New" w:cs="Courier New"/>
          <w:color w:val="000000"/>
        </w:rPr>
        <w:t>06</w:t>
      </w:r>
      <w:r w:rsidR="00FD78B8">
        <w:rPr>
          <w:rFonts w:ascii="Courier New" w:hAnsi="Courier New" w:cs="Courier New"/>
          <w:color w:val="000000"/>
        </w:rPr>
        <w:t>.</w:t>
      </w:r>
      <w:r w:rsidR="00FF0D40">
        <w:rPr>
          <w:rFonts w:ascii="Courier New" w:hAnsi="Courier New" w:cs="Courier New"/>
          <w:color w:val="000000"/>
        </w:rPr>
        <w:t>05</w:t>
      </w:r>
      <w:r w:rsidR="00FD78B8">
        <w:rPr>
          <w:rFonts w:ascii="Courier New" w:hAnsi="Courier New" w:cs="Courier New"/>
          <w:color w:val="000000"/>
        </w:rPr>
        <w:t>.202</w:t>
      </w:r>
      <w:r w:rsidR="00FF0D40">
        <w:rPr>
          <w:rFonts w:ascii="Courier New" w:hAnsi="Courier New" w:cs="Courier New"/>
          <w:color w:val="000000"/>
        </w:rPr>
        <w:t>4</w:t>
      </w:r>
      <w:r w:rsidR="00FD78B8">
        <w:rPr>
          <w:rFonts w:ascii="Courier New" w:hAnsi="Courier New" w:cs="Courier New"/>
          <w:color w:val="000000"/>
        </w:rPr>
        <w:t xml:space="preserve"> </w:t>
      </w:r>
      <w:r>
        <w:rPr>
          <w:rFonts w:ascii="Courier New" w:hAnsi="Courier New" w:cs="Courier New"/>
          <w:color w:val="000000"/>
        </w:rPr>
        <w:t xml:space="preserve">è stato approvato il </w:t>
      </w:r>
      <w:r w:rsidR="00FF0D40">
        <w:rPr>
          <w:rFonts w:ascii="Courier New" w:hAnsi="Courier New" w:cs="Courier New"/>
          <w:color w:val="000000"/>
        </w:rPr>
        <w:t>relativo progetto esecutivo dell’opera;</w:t>
      </w:r>
    </w:p>
    <w:p w14:paraId="5308C498" w14:textId="18D0BAE7" w:rsidR="00FF0D40" w:rsidRPr="00FF0D40" w:rsidRDefault="00FF0D40" w:rsidP="006861C7">
      <w:pPr>
        <w:numPr>
          <w:ilvl w:val="0"/>
          <w:numId w:val="32"/>
        </w:numPr>
        <w:spacing w:line="472" w:lineRule="atLeast"/>
        <w:ind w:left="-142" w:hanging="357"/>
        <w:rPr>
          <w:rFonts w:ascii="Courier New" w:hAnsi="Courier New" w:cs="Courier New"/>
        </w:rPr>
      </w:pPr>
      <w:r>
        <w:rPr>
          <w:rFonts w:ascii="Courier New" w:hAnsi="Courier New" w:cs="Courier New"/>
        </w:rPr>
        <w:t xml:space="preserve">con determinazione del Direttore </w:t>
      </w:r>
      <w:r w:rsidRPr="00D618CC">
        <w:rPr>
          <w:rFonts w:ascii="Courier New" w:hAnsi="Courier New" w:cs="Courier New"/>
          <w:color w:val="000000"/>
        </w:rPr>
        <w:t>Arch. Fabrizio Veronesi</w:t>
      </w:r>
      <w:r>
        <w:rPr>
          <w:rFonts w:ascii="Courier New" w:hAnsi="Courier New" w:cs="Courier New"/>
          <w:color w:val="000000"/>
        </w:rPr>
        <w:t xml:space="preserve"> n. 90 del 20.05.2024 è stata avviata la procedura per l’affidamento dei lavori relativi al progetto di cui sopra, mediante avviso di indagine di mercato per la raccolta di manifestazioni di interesse;</w:t>
      </w:r>
    </w:p>
    <w:p w14:paraId="76CFAE8C" w14:textId="5ACCA9E1" w:rsidR="003538C6" w:rsidRPr="00D618CC" w:rsidRDefault="003538C6" w:rsidP="006861C7">
      <w:pPr>
        <w:numPr>
          <w:ilvl w:val="0"/>
          <w:numId w:val="32"/>
        </w:numPr>
        <w:spacing w:line="472" w:lineRule="atLeast"/>
        <w:ind w:left="-142" w:hanging="357"/>
        <w:rPr>
          <w:rFonts w:ascii="Courier New" w:hAnsi="Courier New" w:cs="Courier New"/>
        </w:rPr>
      </w:pPr>
      <w:r w:rsidRPr="00D618CC">
        <w:rPr>
          <w:rFonts w:ascii="Courier New" w:hAnsi="Courier New" w:cs="Courier New"/>
          <w:color w:val="000000"/>
        </w:rPr>
        <w:t xml:space="preserve">con determinazione del </w:t>
      </w:r>
      <w:r w:rsidR="00280793" w:rsidRPr="00D618CC">
        <w:rPr>
          <w:rFonts w:ascii="Courier New" w:hAnsi="Courier New" w:cs="Courier New"/>
          <w:color w:val="000000"/>
        </w:rPr>
        <w:t>Direttore</w:t>
      </w:r>
      <w:r w:rsidRPr="00D618CC">
        <w:rPr>
          <w:rFonts w:ascii="Courier New" w:hAnsi="Courier New" w:cs="Courier New"/>
          <w:color w:val="000000"/>
        </w:rPr>
        <w:t xml:space="preserve"> </w:t>
      </w:r>
      <w:r w:rsidR="00280793" w:rsidRPr="00D618CC">
        <w:rPr>
          <w:rFonts w:ascii="Courier New" w:hAnsi="Courier New" w:cs="Courier New"/>
          <w:color w:val="000000"/>
        </w:rPr>
        <w:t>A</w:t>
      </w:r>
      <w:r w:rsidR="007E57D9" w:rsidRPr="00D618CC">
        <w:rPr>
          <w:rFonts w:ascii="Courier New" w:hAnsi="Courier New" w:cs="Courier New"/>
          <w:color w:val="000000"/>
        </w:rPr>
        <w:t>rch. Fab</w:t>
      </w:r>
      <w:r w:rsidR="00BF4266" w:rsidRPr="00D618CC">
        <w:rPr>
          <w:rFonts w:ascii="Courier New" w:hAnsi="Courier New" w:cs="Courier New"/>
          <w:color w:val="000000"/>
        </w:rPr>
        <w:t xml:space="preserve">rizio Veronesi n. </w:t>
      </w:r>
      <w:r w:rsidR="00FF0D40">
        <w:rPr>
          <w:rFonts w:ascii="Courier New" w:hAnsi="Courier New" w:cs="Courier New"/>
          <w:color w:val="000000"/>
        </w:rPr>
        <w:t>114</w:t>
      </w:r>
      <w:r w:rsidR="00280793" w:rsidRPr="00D618CC">
        <w:rPr>
          <w:rFonts w:ascii="Courier New" w:hAnsi="Courier New" w:cs="Courier New"/>
          <w:color w:val="000000"/>
        </w:rPr>
        <w:t xml:space="preserve"> </w:t>
      </w:r>
      <w:r w:rsidRPr="00D618CC">
        <w:rPr>
          <w:rFonts w:ascii="Courier New" w:hAnsi="Courier New" w:cs="Courier New"/>
          <w:color w:val="000000"/>
        </w:rPr>
        <w:t xml:space="preserve">del </w:t>
      </w:r>
      <w:r w:rsidR="00FF0D40">
        <w:rPr>
          <w:rFonts w:ascii="Courier New" w:hAnsi="Courier New" w:cs="Courier New"/>
          <w:color w:val="000000"/>
        </w:rPr>
        <w:t>13</w:t>
      </w:r>
      <w:r w:rsidR="00731386" w:rsidRPr="00D618CC">
        <w:rPr>
          <w:rFonts w:ascii="Courier New" w:hAnsi="Courier New" w:cs="Courier New"/>
          <w:color w:val="000000"/>
        </w:rPr>
        <w:t>.</w:t>
      </w:r>
      <w:r w:rsidR="00FF0D40">
        <w:rPr>
          <w:rFonts w:ascii="Courier New" w:hAnsi="Courier New" w:cs="Courier New"/>
          <w:color w:val="000000"/>
        </w:rPr>
        <w:t>06</w:t>
      </w:r>
      <w:r w:rsidR="00731386" w:rsidRPr="00D618CC">
        <w:rPr>
          <w:rFonts w:ascii="Courier New" w:hAnsi="Courier New" w:cs="Courier New"/>
          <w:color w:val="000000"/>
        </w:rPr>
        <w:t>.</w:t>
      </w:r>
      <w:r w:rsidR="00280793" w:rsidRPr="00D618CC">
        <w:rPr>
          <w:rFonts w:ascii="Courier New" w:hAnsi="Courier New" w:cs="Courier New"/>
          <w:color w:val="000000"/>
        </w:rPr>
        <w:t>202</w:t>
      </w:r>
      <w:r w:rsidR="00FF0D40">
        <w:rPr>
          <w:rFonts w:ascii="Courier New" w:hAnsi="Courier New" w:cs="Courier New"/>
          <w:color w:val="000000"/>
        </w:rPr>
        <w:t>4</w:t>
      </w:r>
      <w:r w:rsidRPr="00D618CC">
        <w:rPr>
          <w:rFonts w:ascii="Courier New" w:hAnsi="Courier New" w:cs="Courier New"/>
          <w:color w:val="000000"/>
        </w:rPr>
        <w:t xml:space="preserve">, esecutiva ai sensi di legge, è </w:t>
      </w:r>
      <w:r w:rsidR="00945095">
        <w:rPr>
          <w:rFonts w:ascii="Courier New" w:hAnsi="Courier New" w:cs="Courier New"/>
          <w:color w:val="000000"/>
        </w:rPr>
        <w:t xml:space="preserve">stata indetta la procedura a contrarre per l’affidamento dell’appalto in oggetto mediante affidamento diretto ai sensi dell’art. </w:t>
      </w:r>
      <w:r w:rsidR="002C065C">
        <w:rPr>
          <w:rFonts w:ascii="Courier New" w:hAnsi="Courier New" w:cs="Courier New"/>
          <w:color w:val="000000"/>
        </w:rPr>
        <w:t>50</w:t>
      </w:r>
      <w:r w:rsidR="00945095">
        <w:rPr>
          <w:rFonts w:ascii="Courier New" w:hAnsi="Courier New" w:cs="Courier New"/>
          <w:color w:val="000000"/>
        </w:rPr>
        <w:t xml:space="preserve">, comma </w:t>
      </w:r>
      <w:r w:rsidR="002C065C">
        <w:rPr>
          <w:rFonts w:ascii="Courier New" w:hAnsi="Courier New" w:cs="Courier New"/>
          <w:color w:val="000000"/>
        </w:rPr>
        <w:t>1</w:t>
      </w:r>
      <w:r w:rsidR="00945095">
        <w:rPr>
          <w:rFonts w:ascii="Courier New" w:hAnsi="Courier New" w:cs="Courier New"/>
          <w:color w:val="000000"/>
        </w:rPr>
        <w:t xml:space="preserve"> lettera </w:t>
      </w:r>
      <w:r w:rsidR="002C065C">
        <w:rPr>
          <w:rFonts w:ascii="Courier New" w:hAnsi="Courier New" w:cs="Courier New"/>
          <w:color w:val="000000"/>
        </w:rPr>
        <w:t>c</w:t>
      </w:r>
      <w:r w:rsidR="00945095">
        <w:rPr>
          <w:rFonts w:ascii="Courier New" w:hAnsi="Courier New" w:cs="Courier New"/>
          <w:color w:val="000000"/>
        </w:rPr>
        <w:t>) del</w:t>
      </w:r>
      <w:r w:rsidR="002C065C">
        <w:rPr>
          <w:rFonts w:ascii="Courier New" w:hAnsi="Courier New" w:cs="Courier New"/>
          <w:color w:val="000000"/>
        </w:rPr>
        <w:t xml:space="preserve"> D.lgs 36/2023</w:t>
      </w:r>
      <w:r w:rsidRPr="00D618CC">
        <w:rPr>
          <w:rFonts w:ascii="Courier New" w:hAnsi="Courier New" w:cs="Courier New"/>
          <w:color w:val="000000"/>
        </w:rPr>
        <w:t>,</w:t>
      </w:r>
      <w:r w:rsidR="00C90AFF" w:rsidRPr="00D618CC">
        <w:rPr>
          <w:rFonts w:ascii="Courier New" w:hAnsi="Courier New" w:cs="Courier New"/>
          <w:color w:val="000000"/>
        </w:rPr>
        <w:t xml:space="preserve"> svolta sulla piattaforma elettronica di Regione Lombardia SinTel </w:t>
      </w:r>
      <w:r w:rsidRPr="00D618CC">
        <w:rPr>
          <w:rFonts w:ascii="Courier New" w:hAnsi="Courier New" w:cs="Courier New"/>
          <w:color w:val="000000"/>
        </w:rPr>
        <w:t xml:space="preserve">per un importo a base d’asta di euro </w:t>
      </w:r>
      <w:r w:rsidR="00FF0D40">
        <w:rPr>
          <w:rFonts w:ascii="Courier New" w:hAnsi="Courier New" w:cs="Courier New"/>
          <w:color w:val="000000"/>
        </w:rPr>
        <w:t>480.684,00</w:t>
      </w:r>
      <w:r w:rsidR="00731386" w:rsidRPr="00D618CC">
        <w:rPr>
          <w:rFonts w:ascii="Courier New" w:hAnsi="Courier New" w:cs="Courier New"/>
          <w:color w:val="000000"/>
        </w:rPr>
        <w:t xml:space="preserve"> </w:t>
      </w:r>
      <w:r w:rsidR="00FD2E1F" w:rsidRPr="00D618CC">
        <w:rPr>
          <w:rFonts w:ascii="Courier New" w:hAnsi="Courier New" w:cs="Courier New"/>
          <w:color w:val="000000"/>
        </w:rPr>
        <w:t>più I.V.A.</w:t>
      </w:r>
      <w:r w:rsidR="00BF4266" w:rsidRPr="00D618CC">
        <w:rPr>
          <w:rFonts w:ascii="Courier New" w:hAnsi="Courier New" w:cs="Courier New"/>
          <w:color w:val="000000"/>
        </w:rPr>
        <w:t>,</w:t>
      </w:r>
      <w:r w:rsidR="004C23BD" w:rsidRPr="00D618CC">
        <w:rPr>
          <w:rFonts w:ascii="Courier New" w:hAnsi="Courier New" w:cs="Courier New"/>
          <w:color w:val="000000"/>
        </w:rPr>
        <w:t xml:space="preserve"> </w:t>
      </w:r>
      <w:r w:rsidRPr="00D618CC">
        <w:rPr>
          <w:rFonts w:ascii="Courier New" w:hAnsi="Courier New" w:cs="Courier New"/>
          <w:color w:val="000000"/>
        </w:rPr>
        <w:t xml:space="preserve">oltre a </w:t>
      </w:r>
      <w:r w:rsidRPr="00D618CC">
        <w:rPr>
          <w:rFonts w:ascii="Courier New" w:hAnsi="Courier New" w:cs="Courier New"/>
          <w:color w:val="000000"/>
        </w:rPr>
        <w:lastRenderedPageBreak/>
        <w:t xml:space="preserve">euro </w:t>
      </w:r>
      <w:r w:rsidR="00FF0D40">
        <w:rPr>
          <w:rFonts w:ascii="Courier New" w:hAnsi="Courier New" w:cs="Courier New"/>
          <w:color w:val="000000"/>
        </w:rPr>
        <w:t>1.500,00</w:t>
      </w:r>
      <w:r w:rsidR="00BF4266" w:rsidRPr="00D618CC">
        <w:rPr>
          <w:rFonts w:ascii="Courier New" w:hAnsi="Courier New" w:cs="Courier New"/>
        </w:rPr>
        <w:t xml:space="preserve"> </w:t>
      </w:r>
      <w:r w:rsidR="00FD2E1F" w:rsidRPr="00D618CC">
        <w:rPr>
          <w:rFonts w:ascii="Courier New" w:hAnsi="Courier New" w:cs="Courier New"/>
        </w:rPr>
        <w:t>per i costi relativi alla sicurezza del lavoro</w:t>
      </w:r>
      <w:r w:rsidRPr="00D618CC">
        <w:rPr>
          <w:rFonts w:ascii="Courier New" w:hAnsi="Courier New" w:cs="Courier New"/>
        </w:rPr>
        <w:t>;</w:t>
      </w:r>
    </w:p>
    <w:p w14:paraId="3651DD7E" w14:textId="33B5420A" w:rsidR="002C065C" w:rsidRPr="002C065C" w:rsidRDefault="00FF0D40" w:rsidP="006861C7">
      <w:pPr>
        <w:numPr>
          <w:ilvl w:val="0"/>
          <w:numId w:val="32"/>
        </w:numPr>
        <w:spacing w:line="472" w:lineRule="atLeast"/>
        <w:ind w:left="-142" w:hanging="357"/>
        <w:rPr>
          <w:rFonts w:ascii="Courier New" w:hAnsi="Courier New" w:cs="Courier New"/>
        </w:rPr>
      </w:pPr>
      <w:r>
        <w:rPr>
          <w:rFonts w:ascii="Courier New" w:hAnsi="Courier New" w:cs="Courier New"/>
          <w:color w:val="000000"/>
        </w:rPr>
        <w:t xml:space="preserve">con determinazione del Direttore Arch. Fabrizio Veronesi n. ____ del ___ </w:t>
      </w:r>
      <w:r w:rsidR="002C065C">
        <w:rPr>
          <w:rFonts w:ascii="Courier New" w:hAnsi="Courier New" w:cs="Courier New"/>
          <w:color w:val="000000"/>
        </w:rPr>
        <w:t xml:space="preserve">è </w:t>
      </w:r>
      <w:r w:rsidR="005E6185" w:rsidRPr="00EC1752">
        <w:rPr>
          <w:rFonts w:ascii="Courier New" w:hAnsi="Courier New" w:cs="Courier New"/>
          <w:color w:val="000000"/>
        </w:rPr>
        <w:t xml:space="preserve">stata </w:t>
      </w:r>
      <w:r w:rsidR="002C065C">
        <w:rPr>
          <w:rFonts w:ascii="Courier New" w:hAnsi="Courier New" w:cs="Courier New"/>
          <w:color w:val="000000"/>
        </w:rPr>
        <w:t>aggiudicata</w:t>
      </w:r>
      <w:r w:rsidR="005E6185" w:rsidRPr="00EC1752">
        <w:rPr>
          <w:rFonts w:ascii="Courier New" w:hAnsi="Courier New" w:cs="Courier New"/>
          <w:color w:val="000000"/>
        </w:rPr>
        <w:t xml:space="preserve"> con </w:t>
      </w:r>
      <w:r>
        <w:rPr>
          <w:rFonts w:ascii="Courier New" w:hAnsi="Courier New" w:cs="Courier New"/>
          <w:color w:val="000000"/>
        </w:rPr>
        <w:t>la procedura di appalto;</w:t>
      </w:r>
    </w:p>
    <w:p w14:paraId="6BFED4DF" w14:textId="66B8D8A1" w:rsidR="0058581F" w:rsidRPr="00384B51" w:rsidRDefault="005E6185" w:rsidP="004409A6">
      <w:pPr>
        <w:numPr>
          <w:ilvl w:val="0"/>
          <w:numId w:val="32"/>
        </w:numPr>
        <w:spacing w:line="472" w:lineRule="atLeast"/>
        <w:ind w:left="-142" w:hanging="357"/>
        <w:rPr>
          <w:rFonts w:ascii="Courier New" w:hAnsi="Courier New" w:cs="Courier New"/>
        </w:rPr>
      </w:pPr>
      <w:r w:rsidRPr="00EC1752">
        <w:rPr>
          <w:rFonts w:ascii="Courier New" w:hAnsi="Courier New" w:cs="Courier New"/>
          <w:color w:val="000000"/>
        </w:rPr>
        <w:t xml:space="preserve">i lavori sono stati aggiudicati all’impresa </w:t>
      </w:r>
      <w:r w:rsidR="00FF0D40">
        <w:rPr>
          <w:rFonts w:ascii="Courier New" w:hAnsi="Courier New" w:cs="Courier New"/>
          <w:color w:val="000000"/>
        </w:rPr>
        <w:t>_____</w:t>
      </w:r>
      <w:r w:rsidR="00945095" w:rsidRPr="00177B72">
        <w:rPr>
          <w:rFonts w:ascii="Courier New" w:hAnsi="Courier New" w:cs="Courier New"/>
        </w:rPr>
        <w:t>,</w:t>
      </w:r>
      <w:r w:rsidR="00945095">
        <w:rPr>
          <w:rFonts w:ascii="Courier New" w:hAnsi="Courier New" w:cs="Courier New"/>
        </w:rPr>
        <w:t xml:space="preserve"> </w:t>
      </w:r>
      <w:r w:rsidR="00945095" w:rsidRPr="00CC1196">
        <w:rPr>
          <w:rFonts w:ascii="Courier New" w:hAnsi="Courier New" w:cs="Courier New"/>
        </w:rPr>
        <w:t xml:space="preserve">con sede legale in </w:t>
      </w:r>
      <w:r w:rsidR="00FF0D40">
        <w:rPr>
          <w:rFonts w:ascii="Courier New" w:hAnsi="Courier New" w:cs="Courier New"/>
        </w:rPr>
        <w:t>_____</w:t>
      </w:r>
      <w:r w:rsidR="00945095">
        <w:rPr>
          <w:rFonts w:ascii="Courier New" w:hAnsi="Courier New" w:cs="Courier New"/>
        </w:rPr>
        <w:t xml:space="preserve"> </w:t>
      </w:r>
      <w:r w:rsidR="00FF0D40">
        <w:rPr>
          <w:rFonts w:ascii="Courier New" w:hAnsi="Courier New" w:cs="Courier New"/>
        </w:rPr>
        <w:t>____</w:t>
      </w:r>
      <w:r w:rsidR="00945095">
        <w:rPr>
          <w:rFonts w:ascii="Courier New" w:hAnsi="Courier New" w:cs="Courier New"/>
        </w:rPr>
        <w:t xml:space="preserve"> (</w:t>
      </w:r>
      <w:r w:rsidR="00FF0D40">
        <w:rPr>
          <w:rFonts w:ascii="Courier New" w:hAnsi="Courier New" w:cs="Courier New"/>
        </w:rPr>
        <w:t>__</w:t>
      </w:r>
      <w:r w:rsidR="00945095">
        <w:rPr>
          <w:rFonts w:ascii="Courier New" w:hAnsi="Courier New" w:cs="Courier New"/>
        </w:rPr>
        <w:t>)</w:t>
      </w:r>
      <w:r w:rsidR="00945095" w:rsidRPr="00177B72">
        <w:rPr>
          <w:rFonts w:ascii="Courier New" w:hAnsi="Courier New" w:cs="Courier New"/>
        </w:rPr>
        <w:t xml:space="preserve"> </w:t>
      </w:r>
      <w:r w:rsidR="00945095" w:rsidRPr="00CC1196">
        <w:rPr>
          <w:rFonts w:ascii="Courier New" w:hAnsi="Courier New" w:cs="Courier New"/>
        </w:rPr>
        <w:t xml:space="preserve">- </w:t>
      </w:r>
      <w:r w:rsidR="00945095" w:rsidRPr="00D04256">
        <w:rPr>
          <w:rFonts w:ascii="Courier New" w:hAnsi="Courier New" w:cs="Courier New"/>
        </w:rPr>
        <w:t>con codice fiscale</w:t>
      </w:r>
      <w:r w:rsidR="004E63C3">
        <w:rPr>
          <w:rFonts w:ascii="Courier New" w:hAnsi="Courier New" w:cs="Courier New"/>
        </w:rPr>
        <w:t xml:space="preserve">: </w:t>
      </w:r>
      <w:r w:rsidR="00FF0D40">
        <w:rPr>
          <w:rFonts w:ascii="Courier New" w:hAnsi="Courier New" w:cs="Courier New"/>
        </w:rPr>
        <w:t>___</w:t>
      </w:r>
      <w:r w:rsidR="004E63C3" w:rsidRPr="00D04256">
        <w:rPr>
          <w:rFonts w:ascii="Courier New" w:hAnsi="Courier New" w:cs="Courier New"/>
        </w:rPr>
        <w:t xml:space="preserve"> e partita IVA</w:t>
      </w:r>
      <w:r w:rsidR="004E63C3">
        <w:rPr>
          <w:rFonts w:ascii="Courier New" w:hAnsi="Courier New" w:cs="Courier New"/>
        </w:rPr>
        <w:t xml:space="preserve"> n. </w:t>
      </w:r>
      <w:r w:rsidR="00FF0D40">
        <w:rPr>
          <w:rFonts w:ascii="Courier New" w:hAnsi="Courier New" w:cs="Courier New"/>
        </w:rPr>
        <w:t>____</w:t>
      </w:r>
      <w:r w:rsidR="004E63C3" w:rsidRPr="00EC1752">
        <w:rPr>
          <w:rFonts w:ascii="Courier New" w:hAnsi="Courier New" w:cs="Courier New"/>
          <w:color w:val="000000"/>
        </w:rPr>
        <w:t xml:space="preserve"> </w:t>
      </w:r>
      <w:r w:rsidRPr="00EC1752">
        <w:rPr>
          <w:rFonts w:ascii="Courier New" w:hAnsi="Courier New" w:cs="Courier New"/>
          <w:color w:val="000000"/>
        </w:rPr>
        <w:t xml:space="preserve">che ha offerto il miglior sconto pari al </w:t>
      </w:r>
      <w:r w:rsidR="00FF0D40">
        <w:rPr>
          <w:rFonts w:ascii="Courier New" w:hAnsi="Courier New" w:cs="Courier New"/>
          <w:color w:val="000000"/>
        </w:rPr>
        <w:t>____</w:t>
      </w:r>
      <w:r w:rsidRPr="00EC1752">
        <w:rPr>
          <w:rFonts w:ascii="Courier New" w:hAnsi="Courier New" w:cs="Courier New"/>
          <w:color w:val="000000"/>
        </w:rPr>
        <w:t>%</w:t>
      </w:r>
      <w:r w:rsidR="00530222" w:rsidRPr="00EC1752">
        <w:rPr>
          <w:rFonts w:ascii="Courier New" w:hAnsi="Courier New" w:cs="Courier New"/>
          <w:color w:val="000000"/>
        </w:rPr>
        <w:t>;</w:t>
      </w:r>
    </w:p>
    <w:p w14:paraId="002B2C45" w14:textId="44F33B9D" w:rsidR="00384B51" w:rsidRPr="00384B51" w:rsidRDefault="00384B51" w:rsidP="004409A6">
      <w:pPr>
        <w:numPr>
          <w:ilvl w:val="0"/>
          <w:numId w:val="32"/>
        </w:numPr>
        <w:spacing w:line="472" w:lineRule="atLeast"/>
        <w:ind w:left="-142" w:hanging="357"/>
        <w:rPr>
          <w:rFonts w:ascii="Courier New" w:hAnsi="Courier New" w:cs="Courier New"/>
        </w:rPr>
      </w:pPr>
      <w:r>
        <w:rPr>
          <w:rFonts w:ascii="Courier New" w:hAnsi="Courier New" w:cs="Courier New"/>
          <w:color w:val="000000"/>
        </w:rPr>
        <w:t xml:space="preserve">l’offerta risulta essere di importo dei lavori pari ad € </w:t>
      </w:r>
      <w:r w:rsidR="00DB53F8">
        <w:rPr>
          <w:rFonts w:ascii="Courier New" w:hAnsi="Courier New" w:cs="Courier New"/>
          <w:color w:val="000000"/>
        </w:rPr>
        <w:t>____</w:t>
      </w:r>
      <w:r>
        <w:rPr>
          <w:rFonts w:ascii="Courier New" w:hAnsi="Courier New" w:cs="Courier New"/>
          <w:color w:val="000000"/>
        </w:rPr>
        <w:t xml:space="preserve"> oltre € </w:t>
      </w:r>
      <w:r w:rsidR="00DB53F8">
        <w:rPr>
          <w:rFonts w:ascii="Courier New" w:hAnsi="Courier New" w:cs="Courier New"/>
          <w:color w:val="000000"/>
        </w:rPr>
        <w:t>_____</w:t>
      </w:r>
      <w:r>
        <w:rPr>
          <w:rFonts w:ascii="Courier New" w:hAnsi="Courier New" w:cs="Courier New"/>
          <w:color w:val="000000"/>
        </w:rPr>
        <w:t xml:space="preserve"> per oneri della sicurezza, per un valore del contrato di € </w:t>
      </w:r>
      <w:r w:rsidR="00DB53F8">
        <w:rPr>
          <w:rFonts w:ascii="Courier New" w:hAnsi="Courier New" w:cs="Courier New"/>
          <w:color w:val="000000"/>
        </w:rPr>
        <w:t>___</w:t>
      </w:r>
      <w:r>
        <w:rPr>
          <w:rFonts w:ascii="Courier New" w:hAnsi="Courier New" w:cs="Courier New"/>
          <w:color w:val="000000"/>
        </w:rPr>
        <w:t xml:space="preserve"> oltre IVA </w:t>
      </w:r>
      <w:r w:rsidR="00DB53F8">
        <w:rPr>
          <w:rFonts w:ascii="Courier New" w:hAnsi="Courier New" w:cs="Courier New"/>
          <w:color w:val="000000"/>
        </w:rPr>
        <w:t>__</w:t>
      </w:r>
      <w:r>
        <w:rPr>
          <w:rFonts w:ascii="Courier New" w:hAnsi="Courier New" w:cs="Courier New"/>
          <w:color w:val="000000"/>
        </w:rPr>
        <w:t xml:space="preserve">% per complessivi </w:t>
      </w:r>
      <w:r w:rsidR="00363E57">
        <w:rPr>
          <w:rFonts w:ascii="Courier New" w:hAnsi="Courier New" w:cs="Courier New"/>
          <w:color w:val="000000"/>
        </w:rPr>
        <w:t xml:space="preserve">€ </w:t>
      </w:r>
      <w:r w:rsidR="00DB53F8">
        <w:rPr>
          <w:rFonts w:ascii="Courier New" w:hAnsi="Courier New" w:cs="Courier New"/>
          <w:color w:val="000000"/>
        </w:rPr>
        <w:t>____</w:t>
      </w:r>
      <w:r>
        <w:rPr>
          <w:rFonts w:ascii="Courier New" w:hAnsi="Courier New" w:cs="Courier New"/>
          <w:color w:val="000000"/>
        </w:rPr>
        <w:t>;</w:t>
      </w:r>
    </w:p>
    <w:p w14:paraId="2FCAC786" w14:textId="6D7E667F" w:rsidR="00384B51" w:rsidRDefault="00384B51" w:rsidP="004409A6">
      <w:pPr>
        <w:numPr>
          <w:ilvl w:val="0"/>
          <w:numId w:val="32"/>
        </w:numPr>
        <w:spacing w:line="472" w:lineRule="atLeast"/>
        <w:ind w:left="-142" w:hanging="357"/>
        <w:rPr>
          <w:rFonts w:ascii="Courier New" w:hAnsi="Courier New" w:cs="Courier New"/>
        </w:rPr>
      </w:pPr>
      <w:r>
        <w:rPr>
          <w:rFonts w:ascii="Courier New" w:hAnsi="Courier New" w:cs="Courier New"/>
          <w:color w:val="000000"/>
        </w:rPr>
        <w:t xml:space="preserve">ai sensi dell’art. 120 comma 1 lett. a) del D.Lgs 36/2023 si è provveduto ad integrare all’impresa la realizzazione di lavori per un importo pari ad € </w:t>
      </w:r>
      <w:r w:rsidR="00DB53F8">
        <w:rPr>
          <w:rFonts w:ascii="Courier New" w:hAnsi="Courier New" w:cs="Courier New"/>
          <w:color w:val="000000"/>
        </w:rPr>
        <w:t>____</w:t>
      </w:r>
      <w:r>
        <w:rPr>
          <w:rFonts w:ascii="Courier New" w:hAnsi="Courier New" w:cs="Courier New"/>
          <w:color w:val="000000"/>
        </w:rPr>
        <w:t xml:space="preserve"> comprensivo degli oneri della sicurezza + Iva 10% per complessivi € </w:t>
      </w:r>
      <w:r w:rsidR="00DB53F8">
        <w:rPr>
          <w:rFonts w:ascii="Courier New" w:hAnsi="Courier New" w:cs="Courier New"/>
          <w:color w:val="000000"/>
        </w:rPr>
        <w:t>___</w:t>
      </w:r>
      <w:r>
        <w:rPr>
          <w:rFonts w:ascii="Courier New" w:hAnsi="Courier New" w:cs="Courier New"/>
          <w:color w:val="000000"/>
        </w:rPr>
        <w:t>;</w:t>
      </w:r>
    </w:p>
    <w:p w14:paraId="4CFFF52C" w14:textId="65E4765D" w:rsidR="004409A6" w:rsidRPr="004409A6" w:rsidRDefault="004409A6" w:rsidP="004409A6">
      <w:pPr>
        <w:numPr>
          <w:ilvl w:val="0"/>
          <w:numId w:val="32"/>
        </w:numPr>
        <w:spacing w:line="472" w:lineRule="atLeast"/>
        <w:ind w:left="-142" w:hanging="357"/>
        <w:rPr>
          <w:rFonts w:ascii="Courier New" w:hAnsi="Courier New" w:cs="Courier New"/>
        </w:rPr>
      </w:pPr>
      <w:r>
        <w:rPr>
          <w:rFonts w:ascii="Courier New" w:hAnsi="Courier New" w:cs="Courier New"/>
        </w:rPr>
        <w:t xml:space="preserve">che il Responsabile Unico del Progetto ha effettuato comunicazione ai controinteressati del provvedimento di aggiudicazione in data </w:t>
      </w:r>
      <w:r w:rsidR="00DB53F8">
        <w:rPr>
          <w:rFonts w:ascii="Courier New" w:hAnsi="Courier New" w:cs="Courier New"/>
        </w:rPr>
        <w:t>___</w:t>
      </w:r>
      <w:r>
        <w:rPr>
          <w:rFonts w:ascii="Courier New" w:hAnsi="Courier New" w:cs="Courier New"/>
        </w:rPr>
        <w:t xml:space="preserve"> prot. n. </w:t>
      </w:r>
      <w:r w:rsidR="00DB53F8">
        <w:rPr>
          <w:rFonts w:ascii="Courier New" w:hAnsi="Courier New" w:cs="Courier New"/>
        </w:rPr>
        <w:t>__</w:t>
      </w:r>
      <w:r>
        <w:rPr>
          <w:rFonts w:ascii="Courier New" w:hAnsi="Courier New" w:cs="Courier New"/>
        </w:rPr>
        <w:t>;</w:t>
      </w:r>
    </w:p>
    <w:p w14:paraId="2A3958F6" w14:textId="51BEDC1C" w:rsidR="0058581F" w:rsidRPr="00EC1752" w:rsidRDefault="00FF2CC3" w:rsidP="00AE7895">
      <w:pPr>
        <w:pStyle w:val="Testonormale1"/>
        <w:widowControl w:val="0"/>
        <w:numPr>
          <w:ilvl w:val="0"/>
          <w:numId w:val="35"/>
        </w:numPr>
        <w:spacing w:line="472" w:lineRule="atLeast"/>
        <w:ind w:left="-148" w:hanging="357"/>
        <w:jc w:val="both"/>
        <w:rPr>
          <w:rFonts w:cs="Courier New"/>
          <w:color w:val="000000"/>
          <w:sz w:val="24"/>
          <w:szCs w:val="24"/>
          <w:lang w:eastAsia="it-IT"/>
        </w:rPr>
      </w:pPr>
      <w:r w:rsidRPr="00EC1752">
        <w:rPr>
          <w:rFonts w:cs="Courier New"/>
          <w:color w:val="000000"/>
          <w:sz w:val="24"/>
          <w:szCs w:val="24"/>
          <w:lang w:eastAsia="it-IT"/>
        </w:rPr>
        <w:t xml:space="preserve">che sono stati </w:t>
      </w:r>
      <w:r w:rsidR="00691AF4" w:rsidRPr="00EC1752">
        <w:rPr>
          <w:rFonts w:cs="Courier New"/>
          <w:color w:val="000000"/>
          <w:sz w:val="24"/>
          <w:szCs w:val="24"/>
          <w:lang w:eastAsia="it-IT"/>
        </w:rPr>
        <w:t>acquisiti</w:t>
      </w:r>
      <w:r w:rsidR="00860FC1" w:rsidRPr="00EC1752">
        <w:rPr>
          <w:rFonts w:cs="Courier New"/>
          <w:color w:val="000000"/>
          <w:sz w:val="24"/>
          <w:szCs w:val="24"/>
          <w:lang w:eastAsia="it-IT"/>
        </w:rPr>
        <w:t xml:space="preserve">, tramite </w:t>
      </w:r>
      <w:r w:rsidR="00DB53F8">
        <w:rPr>
          <w:rFonts w:cs="Courier New"/>
          <w:color w:val="000000"/>
          <w:sz w:val="24"/>
          <w:szCs w:val="24"/>
          <w:lang w:eastAsia="it-IT"/>
        </w:rPr>
        <w:t>FVOE</w:t>
      </w:r>
      <w:r w:rsidR="00860FC1" w:rsidRPr="00EC1752">
        <w:rPr>
          <w:rFonts w:cs="Courier New"/>
          <w:color w:val="000000"/>
          <w:sz w:val="24"/>
          <w:szCs w:val="24"/>
          <w:lang w:eastAsia="it-IT"/>
        </w:rPr>
        <w:t xml:space="preserve">, </w:t>
      </w:r>
      <w:r w:rsidRPr="00EC1752">
        <w:rPr>
          <w:rFonts w:cs="Courier New"/>
          <w:color w:val="000000"/>
          <w:sz w:val="24"/>
          <w:szCs w:val="24"/>
          <w:lang w:eastAsia="it-IT"/>
        </w:rPr>
        <w:t xml:space="preserve">i certificati del casellario giudiziale dei legali </w:t>
      </w:r>
      <w:r w:rsidRPr="00EC1752">
        <w:rPr>
          <w:rFonts w:cs="Courier New"/>
          <w:color w:val="000000"/>
          <w:sz w:val="24"/>
          <w:szCs w:val="24"/>
          <w:lang w:eastAsia="it-IT"/>
        </w:rPr>
        <w:lastRenderedPageBreak/>
        <w:t>rappresentanti e dei direttori tecnici dell’impresa</w:t>
      </w:r>
      <w:r w:rsidR="00BB411B" w:rsidRPr="00EC1752">
        <w:rPr>
          <w:rFonts w:cs="Courier New"/>
          <w:color w:val="000000"/>
          <w:sz w:val="24"/>
          <w:szCs w:val="24"/>
          <w:lang w:eastAsia="it-IT"/>
        </w:rPr>
        <w:t>;</w:t>
      </w:r>
    </w:p>
    <w:p w14:paraId="7516A936" w14:textId="656A0C09" w:rsidR="00D55D87" w:rsidRPr="00EC1752" w:rsidRDefault="00D55D87" w:rsidP="006861C7">
      <w:pPr>
        <w:pStyle w:val="Testonormale1"/>
        <w:numPr>
          <w:ilvl w:val="0"/>
          <w:numId w:val="35"/>
        </w:numPr>
        <w:spacing w:line="472" w:lineRule="atLeast"/>
        <w:ind w:left="-142"/>
        <w:jc w:val="both"/>
        <w:rPr>
          <w:rFonts w:cs="Courier New"/>
          <w:color w:val="000000"/>
          <w:sz w:val="24"/>
          <w:szCs w:val="24"/>
          <w:lang w:eastAsia="it-IT"/>
        </w:rPr>
      </w:pPr>
      <w:r w:rsidRPr="00EC1752">
        <w:rPr>
          <w:rFonts w:cs="Courier New"/>
          <w:color w:val="000000"/>
          <w:sz w:val="24"/>
          <w:szCs w:val="24"/>
          <w:lang w:eastAsia="it-IT"/>
        </w:rPr>
        <w:t xml:space="preserve">che l’impresa appaltatrice ha presentato comunicazione ai sensi dell'art. 1 del D.P.C.M. 11.5.1991 n. 187, acquisita al protocollo della </w:t>
      </w:r>
      <w:r w:rsidR="00EC1752" w:rsidRPr="00EC1752">
        <w:rPr>
          <w:rFonts w:cs="Courier New"/>
          <w:color w:val="000000"/>
          <w:sz w:val="24"/>
          <w:szCs w:val="24"/>
          <w:lang w:eastAsia="it-IT"/>
        </w:rPr>
        <w:t>Società Se.Va.T Servizi Valle Trompia</w:t>
      </w:r>
      <w:r w:rsidRPr="00EC1752">
        <w:rPr>
          <w:rFonts w:cs="Courier New"/>
          <w:color w:val="000000"/>
          <w:sz w:val="24"/>
          <w:szCs w:val="24"/>
          <w:lang w:eastAsia="it-IT"/>
        </w:rPr>
        <w:t xml:space="preserve"> il </w:t>
      </w:r>
      <w:r w:rsidR="00DB53F8">
        <w:rPr>
          <w:rFonts w:cs="Courier New"/>
          <w:color w:val="000000"/>
          <w:sz w:val="24"/>
          <w:szCs w:val="24"/>
          <w:lang w:eastAsia="it-IT"/>
        </w:rPr>
        <w:t>___</w:t>
      </w:r>
      <w:r w:rsidR="004E63C3" w:rsidRPr="00040769">
        <w:rPr>
          <w:rFonts w:cs="Courier New"/>
          <w:color w:val="000000"/>
          <w:sz w:val="24"/>
          <w:szCs w:val="24"/>
          <w:lang w:eastAsia="it-IT"/>
        </w:rPr>
        <w:t xml:space="preserve">  prot.n. </w:t>
      </w:r>
      <w:r w:rsidR="00DB53F8">
        <w:rPr>
          <w:rFonts w:cs="Courier New"/>
          <w:color w:val="000000"/>
          <w:sz w:val="24"/>
          <w:szCs w:val="24"/>
          <w:lang w:eastAsia="it-IT"/>
        </w:rPr>
        <w:t>__</w:t>
      </w:r>
      <w:r w:rsidRPr="00EC1752">
        <w:rPr>
          <w:rFonts w:cs="Courier New"/>
          <w:color w:val="000000"/>
          <w:sz w:val="24"/>
          <w:szCs w:val="24"/>
          <w:lang w:eastAsia="it-IT"/>
        </w:rPr>
        <w:t>;</w:t>
      </w:r>
    </w:p>
    <w:p w14:paraId="01666047" w14:textId="49A8FD09" w:rsidR="00871CE6" w:rsidRDefault="00871CE6" w:rsidP="00ED514F">
      <w:pPr>
        <w:pStyle w:val="Testonormale1"/>
        <w:numPr>
          <w:ilvl w:val="0"/>
          <w:numId w:val="35"/>
        </w:numPr>
        <w:spacing w:line="472" w:lineRule="atLeast"/>
        <w:ind w:left="-142"/>
        <w:jc w:val="both"/>
        <w:rPr>
          <w:rFonts w:cs="Courier New"/>
          <w:color w:val="000000"/>
          <w:sz w:val="24"/>
          <w:szCs w:val="24"/>
          <w:lang w:eastAsia="it-IT"/>
        </w:rPr>
      </w:pPr>
      <w:r w:rsidRPr="00684D49">
        <w:rPr>
          <w:rFonts w:cs="Courier New"/>
          <w:color w:val="000000"/>
          <w:sz w:val="24"/>
          <w:szCs w:val="24"/>
          <w:lang w:eastAsia="it-IT"/>
        </w:rPr>
        <w:t>che è stato acquisito agli atti il documento unico di regolarità contributiva prot.</w:t>
      </w:r>
      <w:r w:rsidR="004C23BD" w:rsidRPr="00684D49">
        <w:rPr>
          <w:rFonts w:cs="Courier New"/>
          <w:color w:val="000000"/>
          <w:sz w:val="24"/>
          <w:szCs w:val="24"/>
          <w:lang w:eastAsia="it-IT"/>
        </w:rPr>
        <w:t xml:space="preserve"> </w:t>
      </w:r>
      <w:r w:rsidR="004409A6" w:rsidRPr="004409A6">
        <w:rPr>
          <w:rFonts w:cs="Courier New"/>
          <w:color w:val="000000"/>
          <w:sz w:val="24"/>
          <w:szCs w:val="24"/>
          <w:lang w:eastAsia="it-IT"/>
        </w:rPr>
        <w:t>INPS_</w:t>
      </w:r>
      <w:r w:rsidR="00DB53F8">
        <w:rPr>
          <w:rFonts w:cs="Courier New"/>
          <w:color w:val="000000"/>
          <w:sz w:val="24"/>
          <w:szCs w:val="24"/>
          <w:lang w:eastAsia="it-IT"/>
        </w:rPr>
        <w:t>___</w:t>
      </w:r>
      <w:r w:rsidR="004409A6">
        <w:rPr>
          <w:rFonts w:cs="Courier New"/>
          <w:color w:val="000000"/>
          <w:sz w:val="24"/>
          <w:szCs w:val="24"/>
          <w:lang w:eastAsia="it-IT"/>
        </w:rPr>
        <w:t xml:space="preserve"> </w:t>
      </w:r>
      <w:r w:rsidR="00D7492E" w:rsidRPr="00ED514F">
        <w:rPr>
          <w:rFonts w:cs="Courier New"/>
          <w:color w:val="000000"/>
          <w:sz w:val="24"/>
          <w:szCs w:val="24"/>
          <w:lang w:eastAsia="it-IT"/>
        </w:rPr>
        <w:t xml:space="preserve">scadenza </w:t>
      </w:r>
      <w:r w:rsidR="00DB53F8">
        <w:rPr>
          <w:rFonts w:cs="Courier New"/>
          <w:color w:val="000000"/>
          <w:sz w:val="24"/>
          <w:szCs w:val="24"/>
          <w:lang w:eastAsia="it-IT"/>
        </w:rPr>
        <w:t>____</w:t>
      </w:r>
      <w:r w:rsidRPr="00684D49">
        <w:rPr>
          <w:rFonts w:cs="Courier New"/>
          <w:color w:val="000000"/>
          <w:sz w:val="24"/>
          <w:szCs w:val="24"/>
          <w:lang w:eastAsia="it-IT"/>
        </w:rPr>
        <w:t xml:space="preserve"> rilasciato dallo Sportello Unico Previdenziale INAIL-INPS, dal quale risulta, in base ai dati in possesso degli enti certificatori, la regolarità dei versamenti contributivi e assicurativi previsti dall’art.2 del D.L. 25.09.2002, n.210, convertito in Legge 22.11.2002, n.266;</w:t>
      </w:r>
    </w:p>
    <w:p w14:paraId="4F882762" w14:textId="77777777" w:rsidR="00184610" w:rsidRPr="00DB0520" w:rsidRDefault="00184610" w:rsidP="006861C7">
      <w:pPr>
        <w:pStyle w:val="Testonormale1"/>
        <w:spacing w:line="472" w:lineRule="atLeast"/>
        <w:ind w:left="-142"/>
        <w:jc w:val="center"/>
        <w:rPr>
          <w:rFonts w:cs="Courier New"/>
          <w:color w:val="000000"/>
          <w:sz w:val="24"/>
          <w:szCs w:val="24"/>
          <w:lang w:eastAsia="it-IT"/>
        </w:rPr>
      </w:pPr>
      <w:r w:rsidRPr="00684D49">
        <w:rPr>
          <w:rFonts w:cs="Courier New"/>
          <w:color w:val="000000"/>
          <w:sz w:val="24"/>
          <w:szCs w:val="24"/>
          <w:lang w:eastAsia="it-IT"/>
        </w:rPr>
        <w:t>CIO’ PREMESSO</w:t>
      </w:r>
    </w:p>
    <w:p w14:paraId="355BBF28" w14:textId="77777777" w:rsidR="00184610" w:rsidRDefault="00184610" w:rsidP="006861C7">
      <w:pPr>
        <w:spacing w:line="472" w:lineRule="atLeast"/>
        <w:ind w:left="-142"/>
        <w:rPr>
          <w:rFonts w:ascii="Courier New" w:hAnsi="Courier New" w:cs="Courier New"/>
        </w:rPr>
      </w:pPr>
      <w:r w:rsidRPr="003538C6">
        <w:rPr>
          <w:rFonts w:ascii="Courier New" w:hAnsi="Courier New" w:cs="Courier New"/>
        </w:rPr>
        <w:t>tra le parti si conviene e si stipula quanto segue:</w:t>
      </w:r>
    </w:p>
    <w:p w14:paraId="1BC13DB2" w14:textId="77777777" w:rsidR="00510BBA" w:rsidRDefault="00510BBA" w:rsidP="006861C7">
      <w:pPr>
        <w:pStyle w:val="Rientrocorpodeltesto"/>
        <w:spacing w:after="0" w:line="472" w:lineRule="atLeast"/>
        <w:ind w:left="-142" w:right="0"/>
        <w:rPr>
          <w:rFonts w:cs="Courier New"/>
          <w:color w:val="000000"/>
        </w:rPr>
      </w:pPr>
      <w:r w:rsidRPr="003538C6">
        <w:rPr>
          <w:rFonts w:ascii="Courier New" w:hAnsi="Courier New" w:cs="Courier New"/>
          <w:b/>
          <w:bCs/>
          <w:u w:val="single"/>
        </w:rPr>
        <w:t>Articolo 1. Oggetto del contratto</w:t>
      </w:r>
    </w:p>
    <w:p w14:paraId="5F68992C" w14:textId="48B21C0B" w:rsidR="00510BBA" w:rsidRDefault="0058581F" w:rsidP="006861C7">
      <w:pPr>
        <w:pStyle w:val="Rientrocorpodeltesto"/>
        <w:spacing w:after="0" w:line="472" w:lineRule="atLeast"/>
        <w:ind w:left="-142" w:right="0"/>
        <w:rPr>
          <w:rFonts w:ascii="Courier New" w:hAnsi="Courier New" w:cs="Courier New"/>
          <w:color w:val="000000"/>
        </w:rPr>
      </w:pPr>
      <w:r w:rsidRPr="00510BBA">
        <w:rPr>
          <w:rFonts w:ascii="Courier New" w:hAnsi="Courier New" w:cs="Courier New"/>
          <w:color w:val="000000"/>
        </w:rPr>
        <w:t xml:space="preserve">La </w:t>
      </w:r>
      <w:r w:rsidR="003538C6" w:rsidRPr="00510BBA">
        <w:rPr>
          <w:rFonts w:ascii="Courier New" w:hAnsi="Courier New" w:cs="Courier New"/>
          <w:color w:val="000000"/>
        </w:rPr>
        <w:t xml:space="preserve">stazione appaltante concede all’appaltatore, che accetta senza riserva alcuna, l’appalto per l’esecuzione dei </w:t>
      </w:r>
      <w:r w:rsidR="003538C6" w:rsidRPr="00117852">
        <w:rPr>
          <w:rFonts w:ascii="Courier New" w:hAnsi="Courier New" w:cs="Courier New"/>
          <w:color w:val="000000"/>
        </w:rPr>
        <w:t>lavori</w:t>
      </w:r>
      <w:r w:rsidR="003538C6" w:rsidRPr="00510BBA">
        <w:rPr>
          <w:rFonts w:ascii="Courier New" w:hAnsi="Courier New" w:cs="Courier New"/>
          <w:color w:val="000000"/>
        </w:rPr>
        <w:t xml:space="preserve"> citati in premessa. L’appaltatore si impegna alla loro esecuzione alle condizioni di cui al presente contratto e </w:t>
      </w:r>
      <w:r w:rsidR="003538C6" w:rsidRPr="00510BBA">
        <w:rPr>
          <w:rFonts w:ascii="Courier New" w:hAnsi="Courier New" w:cs="Courier New"/>
          <w:color w:val="000000"/>
        </w:rPr>
        <w:lastRenderedPageBreak/>
        <w:t xml:space="preserve">agli atti a questo allegati o da questo richiamati, nonché all’osservanza della disciplina di cui </w:t>
      </w:r>
      <w:r w:rsidR="003538C6" w:rsidRPr="00CB3CCF">
        <w:rPr>
          <w:rFonts w:ascii="Courier New" w:hAnsi="Courier New" w:cs="Courier New"/>
          <w:color w:val="000000"/>
        </w:rPr>
        <w:t xml:space="preserve">al decreto legislativo </w:t>
      </w:r>
      <w:r w:rsidR="004409A6">
        <w:rPr>
          <w:rFonts w:ascii="Courier New" w:hAnsi="Courier New" w:cs="Courier New"/>
          <w:color w:val="000000"/>
        </w:rPr>
        <w:t>31</w:t>
      </w:r>
      <w:r w:rsidR="003538C6" w:rsidRPr="00CB3CCF">
        <w:rPr>
          <w:rFonts w:ascii="Courier New" w:hAnsi="Courier New" w:cs="Courier New"/>
          <w:color w:val="000000"/>
        </w:rPr>
        <w:t xml:space="preserve"> </w:t>
      </w:r>
      <w:r w:rsidR="004409A6">
        <w:rPr>
          <w:rFonts w:ascii="Courier New" w:hAnsi="Courier New" w:cs="Courier New"/>
          <w:color w:val="000000"/>
        </w:rPr>
        <w:t>marzo</w:t>
      </w:r>
      <w:r w:rsidR="003538C6" w:rsidRPr="00CB3CCF">
        <w:rPr>
          <w:rFonts w:ascii="Courier New" w:hAnsi="Courier New" w:cs="Courier New"/>
          <w:color w:val="000000"/>
        </w:rPr>
        <w:t xml:space="preserve"> 20</w:t>
      </w:r>
      <w:r w:rsidR="004409A6">
        <w:rPr>
          <w:rFonts w:ascii="Courier New" w:hAnsi="Courier New" w:cs="Courier New"/>
          <w:color w:val="000000"/>
        </w:rPr>
        <w:t>23</w:t>
      </w:r>
      <w:r w:rsidR="003538C6" w:rsidRPr="00CB3CCF">
        <w:rPr>
          <w:rFonts w:ascii="Courier New" w:hAnsi="Courier New" w:cs="Courier New"/>
          <w:color w:val="000000"/>
        </w:rPr>
        <w:t xml:space="preserve">, n. </w:t>
      </w:r>
      <w:r w:rsidR="004409A6">
        <w:rPr>
          <w:rFonts w:ascii="Courier New" w:hAnsi="Courier New" w:cs="Courier New"/>
          <w:color w:val="000000"/>
        </w:rPr>
        <w:t>36</w:t>
      </w:r>
      <w:r w:rsidR="003538C6" w:rsidRPr="00CB3CCF">
        <w:rPr>
          <w:rFonts w:ascii="Courier New" w:hAnsi="Courier New" w:cs="Courier New"/>
          <w:color w:val="000000"/>
        </w:rPr>
        <w:t xml:space="preserve"> (nel </w:t>
      </w:r>
      <w:r w:rsidR="00510BBA" w:rsidRPr="00CB3CCF">
        <w:rPr>
          <w:rFonts w:ascii="Courier New" w:hAnsi="Courier New" w:cs="Courier New"/>
          <w:color w:val="000000"/>
        </w:rPr>
        <w:t>seguito «Codice dei contratti»).</w:t>
      </w:r>
    </w:p>
    <w:p w14:paraId="4AC92013" w14:textId="77777777" w:rsidR="003538C6" w:rsidRPr="00EC769A" w:rsidRDefault="003538C6" w:rsidP="006861C7">
      <w:pPr>
        <w:pStyle w:val="Rientrocorpodeltesto"/>
        <w:spacing w:after="0" w:line="472" w:lineRule="atLeast"/>
        <w:ind w:left="-142" w:right="0"/>
        <w:rPr>
          <w:rFonts w:ascii="Courier New" w:hAnsi="Courier New" w:cs="Courier New"/>
          <w:lang w:eastAsia="ar-SA"/>
        </w:rPr>
      </w:pPr>
      <w:r w:rsidRPr="00EC769A">
        <w:rPr>
          <w:rFonts w:ascii="Courier New" w:hAnsi="Courier New" w:cs="Courier New"/>
          <w:color w:val="000000"/>
        </w:rPr>
        <w:t>Anche</w:t>
      </w:r>
      <w:r w:rsidRPr="00EC769A">
        <w:rPr>
          <w:rFonts w:ascii="Courier New" w:hAnsi="Courier New" w:cs="Courier New"/>
        </w:rPr>
        <w:t xml:space="preserve"> ai fini </w:t>
      </w:r>
      <w:r w:rsidR="0004190D" w:rsidRPr="00EC769A">
        <w:rPr>
          <w:rFonts w:ascii="Courier New" w:hAnsi="Courier New" w:cs="Courier New"/>
        </w:rPr>
        <w:t xml:space="preserve">della tracciabilità dei flussi finanziari, regolato </w:t>
      </w:r>
      <w:r w:rsidRPr="00EC769A">
        <w:rPr>
          <w:rFonts w:ascii="Courier New" w:hAnsi="Courier New" w:cs="Courier New"/>
        </w:rPr>
        <w:t>d</w:t>
      </w:r>
      <w:r w:rsidR="0004190D" w:rsidRPr="00EC769A">
        <w:rPr>
          <w:rFonts w:ascii="Courier New" w:hAnsi="Courier New" w:cs="Courier New"/>
        </w:rPr>
        <w:t>a</w:t>
      </w:r>
      <w:r w:rsidRPr="00EC769A">
        <w:rPr>
          <w:rFonts w:ascii="Courier New" w:hAnsi="Courier New" w:cs="Courier New"/>
        </w:rPr>
        <w:t>ll’articolo 3, comma 5, della legge n. 136 del 2010</w:t>
      </w:r>
      <w:r w:rsidR="0004190D" w:rsidRPr="00EC769A">
        <w:rPr>
          <w:rFonts w:ascii="Courier New" w:hAnsi="Courier New" w:cs="Courier New"/>
        </w:rPr>
        <w:t xml:space="preserve"> e</w:t>
      </w:r>
      <w:r w:rsidR="00684D49" w:rsidRPr="00EC769A">
        <w:rPr>
          <w:rFonts w:ascii="Courier New" w:hAnsi="Courier New" w:cs="Courier New"/>
        </w:rPr>
        <w:t xml:space="preserve"> </w:t>
      </w:r>
      <w:r w:rsidR="0004190D" w:rsidRPr="00EC769A">
        <w:rPr>
          <w:rFonts w:ascii="Courier New" w:hAnsi="Courier New" w:cs="Courier New"/>
        </w:rPr>
        <w:t xml:space="preserve">come </w:t>
      </w:r>
      <w:r w:rsidR="00684D49" w:rsidRPr="00EC769A">
        <w:rPr>
          <w:rFonts w:ascii="Courier New" w:hAnsi="Courier New" w:cs="Courier New"/>
          <w:i/>
          <w:iCs/>
          <w:lang w:eastAsia="ar-SA"/>
        </w:rPr>
        <w:t>sostituito dall'articolo 7, comma 1, lettera a), legge n. 217 del 2010</w:t>
      </w:r>
      <w:r w:rsidRPr="00EC769A">
        <w:rPr>
          <w:rFonts w:ascii="Courier New" w:hAnsi="Courier New" w:cs="Courier New"/>
          <w:lang w:eastAsia="ar-SA"/>
        </w:rPr>
        <w:t>:</w:t>
      </w:r>
    </w:p>
    <w:p w14:paraId="20E052BE" w14:textId="5F126F14" w:rsidR="003538C6" w:rsidRPr="00EC769A" w:rsidRDefault="003538C6" w:rsidP="006861C7">
      <w:pPr>
        <w:pStyle w:val="Testonormale1"/>
        <w:numPr>
          <w:ilvl w:val="0"/>
          <w:numId w:val="10"/>
        </w:numPr>
        <w:tabs>
          <w:tab w:val="left" w:pos="425"/>
        </w:tabs>
        <w:spacing w:line="472" w:lineRule="atLeast"/>
        <w:ind w:left="-142"/>
        <w:jc w:val="both"/>
        <w:rPr>
          <w:rFonts w:cs="Courier New"/>
          <w:sz w:val="24"/>
          <w:szCs w:val="24"/>
        </w:rPr>
      </w:pPr>
      <w:r w:rsidRPr="00EC769A">
        <w:rPr>
          <w:rFonts w:cs="Courier New"/>
          <w:sz w:val="24"/>
          <w:szCs w:val="24"/>
        </w:rPr>
        <w:t>il Codice identificativo della gara (CIG)</w:t>
      </w:r>
      <w:r w:rsidR="00684D49" w:rsidRPr="00EC769A">
        <w:rPr>
          <w:rFonts w:cs="Courier New"/>
          <w:sz w:val="24"/>
          <w:szCs w:val="24"/>
        </w:rPr>
        <w:t>,</w:t>
      </w:r>
      <w:r w:rsidR="00684D49" w:rsidRPr="00EC769A">
        <w:rPr>
          <w:rFonts w:ascii="Tahoma" w:hAnsi="Tahoma" w:cs="Tahoma"/>
          <w:i/>
          <w:iCs/>
          <w:shd w:val="clear" w:color="auto" w:fill="ECFFFB"/>
        </w:rPr>
        <w:t xml:space="preserve"> </w:t>
      </w:r>
      <w:r w:rsidR="00684D49" w:rsidRPr="00EC769A">
        <w:rPr>
          <w:rFonts w:cs="Courier New"/>
          <w:sz w:val="24"/>
          <w:szCs w:val="24"/>
        </w:rPr>
        <w:t>attribuito dall'Autorità di vigilanza sui contratti pubblici di lavori, servizi e forniture su richiesta della stazione appaltante e, ove obbligatorio ai sensi dell'articolo 11 della legge 16 gennaio 2003, n. 3,</w:t>
      </w:r>
      <w:r w:rsidRPr="00EC769A">
        <w:rPr>
          <w:rFonts w:cs="Courier New"/>
          <w:sz w:val="24"/>
          <w:szCs w:val="24"/>
        </w:rPr>
        <w:t xml:space="preserve"> relat</w:t>
      </w:r>
      <w:r w:rsidR="00731386" w:rsidRPr="00EC769A">
        <w:rPr>
          <w:rFonts w:cs="Courier New"/>
          <w:sz w:val="24"/>
          <w:szCs w:val="24"/>
        </w:rPr>
        <w:t xml:space="preserve">ivo </w:t>
      </w:r>
      <w:r w:rsidR="0004190D" w:rsidRPr="00EC769A">
        <w:rPr>
          <w:rFonts w:cs="Courier New"/>
          <w:sz w:val="24"/>
          <w:szCs w:val="24"/>
        </w:rPr>
        <w:t>all’appalto in oggetto</w:t>
      </w:r>
      <w:r w:rsidR="00731386" w:rsidRPr="00EC769A">
        <w:rPr>
          <w:rFonts w:cs="Courier New"/>
          <w:sz w:val="24"/>
          <w:szCs w:val="24"/>
        </w:rPr>
        <w:t xml:space="preserve"> è il seguente: </w:t>
      </w:r>
      <w:r w:rsidR="00DB53F8">
        <w:rPr>
          <w:rFonts w:cs="Courier New"/>
          <w:b/>
          <w:iCs/>
          <w:sz w:val="24"/>
          <w:szCs w:val="24"/>
        </w:rPr>
        <w:t>____</w:t>
      </w:r>
    </w:p>
    <w:p w14:paraId="58D314B2" w14:textId="366AD746" w:rsidR="003538C6" w:rsidRPr="00EC769A" w:rsidRDefault="003538C6" w:rsidP="006861C7">
      <w:pPr>
        <w:pStyle w:val="Testonormale1"/>
        <w:numPr>
          <w:ilvl w:val="0"/>
          <w:numId w:val="10"/>
        </w:numPr>
        <w:tabs>
          <w:tab w:val="left" w:pos="425"/>
        </w:tabs>
        <w:spacing w:line="472" w:lineRule="atLeast"/>
        <w:ind w:left="-142"/>
        <w:jc w:val="both"/>
        <w:rPr>
          <w:rFonts w:cs="Courier New"/>
          <w:sz w:val="24"/>
          <w:szCs w:val="24"/>
        </w:rPr>
      </w:pPr>
      <w:r w:rsidRPr="00EC769A">
        <w:rPr>
          <w:rFonts w:cs="Courier New"/>
          <w:sz w:val="24"/>
          <w:szCs w:val="24"/>
        </w:rPr>
        <w:t xml:space="preserve">il Codice Unico di Progetto (CUP) è il seguente: </w:t>
      </w:r>
      <w:r w:rsidR="00DB53F8">
        <w:rPr>
          <w:rFonts w:cs="Courier New"/>
          <w:b/>
          <w:iCs/>
          <w:sz w:val="24"/>
          <w:szCs w:val="24"/>
        </w:rPr>
        <w:t>____</w:t>
      </w:r>
      <w:r w:rsidRPr="00E32200">
        <w:rPr>
          <w:rFonts w:cs="Courier New"/>
          <w:b/>
          <w:iCs/>
          <w:sz w:val="24"/>
          <w:szCs w:val="24"/>
        </w:rPr>
        <w:t>.</w:t>
      </w:r>
    </w:p>
    <w:p w14:paraId="34CDCA0E" w14:textId="77777777" w:rsidR="003538C6" w:rsidRPr="003538C6" w:rsidRDefault="003538C6" w:rsidP="006861C7">
      <w:pPr>
        <w:pStyle w:val="Rientrocorpodeltesto"/>
        <w:spacing w:after="0" w:line="472" w:lineRule="atLeast"/>
        <w:ind w:left="-142" w:right="0"/>
        <w:rPr>
          <w:rFonts w:ascii="Courier New" w:hAnsi="Courier New" w:cs="Courier New"/>
          <w:b/>
          <w:bCs/>
          <w:u w:val="single"/>
        </w:rPr>
      </w:pPr>
      <w:r w:rsidRPr="003538C6">
        <w:rPr>
          <w:rFonts w:ascii="Courier New" w:hAnsi="Courier New" w:cs="Courier New"/>
          <w:b/>
          <w:bCs/>
          <w:u w:val="single"/>
        </w:rPr>
        <w:t>Articolo 2. Ammontare del contratto.</w:t>
      </w:r>
    </w:p>
    <w:p w14:paraId="55CD494F" w14:textId="2FF82EAC" w:rsidR="003538C6" w:rsidRPr="003538C6" w:rsidRDefault="003538C6" w:rsidP="006861C7">
      <w:pPr>
        <w:pStyle w:val="Testonormale1"/>
        <w:numPr>
          <w:ilvl w:val="0"/>
          <w:numId w:val="11"/>
        </w:numPr>
        <w:tabs>
          <w:tab w:val="left" w:pos="425"/>
        </w:tabs>
        <w:spacing w:line="472" w:lineRule="atLeast"/>
        <w:ind w:left="-142"/>
        <w:jc w:val="both"/>
        <w:rPr>
          <w:rFonts w:cs="Courier New"/>
          <w:sz w:val="24"/>
          <w:szCs w:val="24"/>
        </w:rPr>
      </w:pPr>
      <w:r w:rsidRPr="003538C6">
        <w:rPr>
          <w:rFonts w:cs="Courier New"/>
          <w:sz w:val="24"/>
          <w:szCs w:val="24"/>
        </w:rPr>
        <w:t xml:space="preserve">L’importo contrattuale ammonta a </w:t>
      </w:r>
      <w:r w:rsidR="00EE047C" w:rsidRPr="00731386">
        <w:rPr>
          <w:rFonts w:cs="Courier New"/>
          <w:sz w:val="24"/>
          <w:szCs w:val="24"/>
        </w:rPr>
        <w:t>euro</w:t>
      </w:r>
      <w:r w:rsidR="00F46DF9">
        <w:rPr>
          <w:rFonts w:cs="Courier New"/>
          <w:b/>
          <w:sz w:val="24"/>
          <w:szCs w:val="24"/>
        </w:rPr>
        <w:t xml:space="preserve"> </w:t>
      </w:r>
      <w:r w:rsidR="00DB53F8">
        <w:rPr>
          <w:rFonts w:cs="Courier New"/>
          <w:b/>
          <w:sz w:val="24"/>
          <w:szCs w:val="24"/>
        </w:rPr>
        <w:t>___</w:t>
      </w:r>
      <w:r w:rsidR="00EC769A">
        <w:rPr>
          <w:rFonts w:cs="Courier New"/>
          <w:b/>
          <w:sz w:val="24"/>
          <w:szCs w:val="24"/>
        </w:rPr>
        <w:t xml:space="preserve"> </w:t>
      </w:r>
      <w:r w:rsidRPr="003538C6">
        <w:rPr>
          <w:rFonts w:cs="Courier New"/>
          <w:sz w:val="24"/>
          <w:szCs w:val="24"/>
        </w:rPr>
        <w:t>(diconsi</w:t>
      </w:r>
      <w:r w:rsidR="00731386">
        <w:rPr>
          <w:rFonts w:cs="Courier New"/>
          <w:sz w:val="24"/>
          <w:szCs w:val="24"/>
        </w:rPr>
        <w:t xml:space="preserve"> </w:t>
      </w:r>
      <w:r w:rsidRPr="003538C6">
        <w:rPr>
          <w:rFonts w:cs="Courier New"/>
          <w:sz w:val="24"/>
          <w:szCs w:val="24"/>
        </w:rPr>
        <w:t>euro</w:t>
      </w:r>
      <w:r w:rsidR="00E95A53">
        <w:rPr>
          <w:rFonts w:cs="Courier New"/>
          <w:sz w:val="24"/>
          <w:szCs w:val="24"/>
        </w:rPr>
        <w:t xml:space="preserve"> </w:t>
      </w:r>
      <w:r w:rsidR="00DB53F8">
        <w:rPr>
          <w:rFonts w:cs="Courier New"/>
          <w:sz w:val="24"/>
          <w:szCs w:val="24"/>
        </w:rPr>
        <w:t>___</w:t>
      </w:r>
      <w:r w:rsidR="000178B6">
        <w:rPr>
          <w:rFonts w:cs="Courier New"/>
          <w:sz w:val="24"/>
          <w:szCs w:val="24"/>
        </w:rPr>
        <w:t>/</w:t>
      </w:r>
      <w:r w:rsidR="00E32200">
        <w:rPr>
          <w:rFonts w:cs="Courier New"/>
          <w:sz w:val="24"/>
          <w:szCs w:val="24"/>
        </w:rPr>
        <w:t>00</w:t>
      </w:r>
      <w:r w:rsidRPr="003538C6">
        <w:rPr>
          <w:rFonts w:cs="Courier New"/>
          <w:sz w:val="24"/>
          <w:szCs w:val="24"/>
        </w:rPr>
        <w:t>) di cui:</w:t>
      </w:r>
    </w:p>
    <w:p w14:paraId="3F824DD1" w14:textId="54682432" w:rsidR="003538C6" w:rsidRPr="003538C6" w:rsidRDefault="003538C6" w:rsidP="006861C7">
      <w:pPr>
        <w:pStyle w:val="Testonormale1"/>
        <w:numPr>
          <w:ilvl w:val="0"/>
          <w:numId w:val="12"/>
        </w:numPr>
        <w:spacing w:line="472" w:lineRule="atLeast"/>
        <w:ind w:left="-142"/>
        <w:jc w:val="both"/>
        <w:rPr>
          <w:rFonts w:cs="Courier New"/>
          <w:sz w:val="24"/>
          <w:szCs w:val="24"/>
        </w:rPr>
      </w:pPr>
      <w:r w:rsidRPr="003538C6">
        <w:rPr>
          <w:rFonts w:cs="Courier New"/>
          <w:sz w:val="24"/>
          <w:szCs w:val="24"/>
        </w:rPr>
        <w:t xml:space="preserve">euro </w:t>
      </w:r>
      <w:r w:rsidR="00DB53F8">
        <w:rPr>
          <w:rFonts w:cs="Courier New"/>
          <w:b/>
          <w:sz w:val="24"/>
          <w:szCs w:val="24"/>
        </w:rPr>
        <w:t>____</w:t>
      </w:r>
      <w:r w:rsidR="000F01CE" w:rsidRPr="003538C6">
        <w:rPr>
          <w:rFonts w:cs="Courier New"/>
          <w:b/>
          <w:sz w:val="24"/>
          <w:szCs w:val="24"/>
        </w:rPr>
        <w:t xml:space="preserve"> </w:t>
      </w:r>
      <w:r w:rsidRPr="003538C6">
        <w:rPr>
          <w:rFonts w:cs="Courier New"/>
          <w:sz w:val="24"/>
          <w:szCs w:val="24"/>
        </w:rPr>
        <w:t>per lavori veri e propri;</w:t>
      </w:r>
    </w:p>
    <w:p w14:paraId="04F016E8" w14:textId="506910FB" w:rsidR="003538C6" w:rsidRDefault="003538C6" w:rsidP="006861C7">
      <w:pPr>
        <w:pStyle w:val="Testonormale1"/>
        <w:numPr>
          <w:ilvl w:val="0"/>
          <w:numId w:val="12"/>
        </w:numPr>
        <w:spacing w:line="472" w:lineRule="atLeast"/>
        <w:ind w:left="-142"/>
        <w:jc w:val="both"/>
        <w:rPr>
          <w:rFonts w:cs="Courier New"/>
          <w:sz w:val="24"/>
          <w:szCs w:val="24"/>
        </w:rPr>
      </w:pPr>
      <w:r w:rsidRPr="003538C6">
        <w:rPr>
          <w:rFonts w:cs="Courier New"/>
          <w:sz w:val="24"/>
          <w:szCs w:val="24"/>
        </w:rPr>
        <w:t xml:space="preserve">euro </w:t>
      </w:r>
      <w:r w:rsidR="00DB53F8">
        <w:rPr>
          <w:rFonts w:cs="Courier New"/>
          <w:b/>
          <w:sz w:val="24"/>
          <w:szCs w:val="24"/>
        </w:rPr>
        <w:t>____</w:t>
      </w:r>
      <w:r w:rsidRPr="003538C6">
        <w:rPr>
          <w:rFonts w:cs="Courier New"/>
          <w:sz w:val="24"/>
          <w:szCs w:val="24"/>
        </w:rPr>
        <w:t xml:space="preserve"> per oneri per l’attuazione dei piani di sicurezza.</w:t>
      </w:r>
    </w:p>
    <w:p w14:paraId="09AB7CCE" w14:textId="58375ECC" w:rsidR="000178B6" w:rsidRDefault="000178B6" w:rsidP="006861C7">
      <w:pPr>
        <w:pStyle w:val="Testonormale1"/>
        <w:numPr>
          <w:ilvl w:val="0"/>
          <w:numId w:val="12"/>
        </w:numPr>
        <w:spacing w:line="472" w:lineRule="atLeast"/>
        <w:ind w:left="-142"/>
        <w:jc w:val="both"/>
        <w:rPr>
          <w:rFonts w:cs="Courier New"/>
          <w:sz w:val="24"/>
          <w:szCs w:val="24"/>
        </w:rPr>
      </w:pPr>
      <w:r>
        <w:rPr>
          <w:rFonts w:cs="Courier New"/>
          <w:sz w:val="24"/>
          <w:szCs w:val="24"/>
        </w:rPr>
        <w:t xml:space="preserve">euro </w:t>
      </w:r>
      <w:r w:rsidR="00DB53F8">
        <w:rPr>
          <w:rFonts w:cs="Courier New"/>
          <w:b/>
          <w:sz w:val="24"/>
          <w:szCs w:val="24"/>
        </w:rPr>
        <w:t>__</w:t>
      </w:r>
      <w:r>
        <w:rPr>
          <w:rFonts w:cs="Courier New"/>
          <w:sz w:val="24"/>
          <w:szCs w:val="24"/>
        </w:rPr>
        <w:t xml:space="preserve"> per l’esecuzione di lavori complementari;</w:t>
      </w:r>
    </w:p>
    <w:p w14:paraId="12DF98FF" w14:textId="4356BF5C" w:rsidR="000178B6" w:rsidRPr="003538C6" w:rsidRDefault="000178B6" w:rsidP="00AE7895">
      <w:pPr>
        <w:pStyle w:val="Testonormale1"/>
        <w:widowControl w:val="0"/>
        <w:numPr>
          <w:ilvl w:val="0"/>
          <w:numId w:val="12"/>
        </w:numPr>
        <w:spacing w:line="472" w:lineRule="atLeast"/>
        <w:ind w:left="-148" w:hanging="357"/>
        <w:jc w:val="both"/>
        <w:rPr>
          <w:rFonts w:cs="Courier New"/>
          <w:sz w:val="24"/>
          <w:szCs w:val="24"/>
        </w:rPr>
      </w:pPr>
      <w:r>
        <w:rPr>
          <w:rFonts w:cs="Courier New"/>
          <w:sz w:val="24"/>
          <w:szCs w:val="24"/>
        </w:rPr>
        <w:t xml:space="preserve">euro </w:t>
      </w:r>
      <w:r w:rsidR="00DB53F8">
        <w:rPr>
          <w:rFonts w:cs="Courier New"/>
          <w:b/>
          <w:sz w:val="24"/>
          <w:szCs w:val="24"/>
        </w:rPr>
        <w:t>___</w:t>
      </w:r>
      <w:r>
        <w:rPr>
          <w:rFonts w:cs="Courier New"/>
          <w:sz w:val="24"/>
          <w:szCs w:val="24"/>
        </w:rPr>
        <w:t xml:space="preserve"> per oneri per l’attuazione dei piani di sicurezza delle opere complementari;</w:t>
      </w:r>
    </w:p>
    <w:p w14:paraId="26FD1DEB" w14:textId="01AC2ADE" w:rsidR="000C693A" w:rsidRPr="000178B6" w:rsidRDefault="003538C6" w:rsidP="006861C7">
      <w:pPr>
        <w:pStyle w:val="Testonormale1"/>
        <w:numPr>
          <w:ilvl w:val="0"/>
          <w:numId w:val="11"/>
        </w:numPr>
        <w:tabs>
          <w:tab w:val="left" w:pos="425"/>
        </w:tabs>
        <w:spacing w:line="472" w:lineRule="atLeast"/>
        <w:ind w:left="-142"/>
        <w:jc w:val="both"/>
        <w:rPr>
          <w:rFonts w:cs="Courier New"/>
          <w:sz w:val="24"/>
          <w:szCs w:val="24"/>
        </w:rPr>
      </w:pPr>
      <w:r w:rsidRPr="000178B6">
        <w:rPr>
          <w:rFonts w:cs="Courier New"/>
          <w:sz w:val="24"/>
          <w:szCs w:val="24"/>
        </w:rPr>
        <w:t>L’importo contrattuale è al netto dell’I.V.A</w:t>
      </w:r>
      <w:r w:rsidR="000178B6" w:rsidRPr="000178B6">
        <w:rPr>
          <w:rFonts w:cs="Courier New"/>
          <w:sz w:val="24"/>
          <w:szCs w:val="24"/>
        </w:rPr>
        <w:t xml:space="preserve">. che ammonta ad € </w:t>
      </w:r>
      <w:r w:rsidR="00DB53F8">
        <w:rPr>
          <w:rFonts w:cs="Courier New"/>
          <w:b/>
          <w:sz w:val="24"/>
          <w:szCs w:val="24"/>
        </w:rPr>
        <w:t>____</w:t>
      </w:r>
      <w:r w:rsidR="000178B6" w:rsidRPr="000178B6">
        <w:rPr>
          <w:rFonts w:cs="Courier New"/>
          <w:sz w:val="24"/>
          <w:szCs w:val="24"/>
        </w:rPr>
        <w:t xml:space="preserve">, </w:t>
      </w:r>
      <w:r w:rsidRPr="000178B6">
        <w:rPr>
          <w:rFonts w:cs="Courier New"/>
          <w:sz w:val="24"/>
          <w:szCs w:val="24"/>
        </w:rPr>
        <w:t>ed è fatta salva la liquidazione finale.</w:t>
      </w:r>
    </w:p>
    <w:p w14:paraId="57718B73" w14:textId="77777777" w:rsidR="003538C6" w:rsidRPr="00FE6725" w:rsidRDefault="003538C6" w:rsidP="006861C7">
      <w:pPr>
        <w:pStyle w:val="Testonormale1"/>
        <w:numPr>
          <w:ilvl w:val="0"/>
          <w:numId w:val="11"/>
        </w:numPr>
        <w:tabs>
          <w:tab w:val="left" w:pos="425"/>
        </w:tabs>
        <w:spacing w:line="472" w:lineRule="atLeast"/>
        <w:ind w:left="-142"/>
        <w:jc w:val="both"/>
        <w:rPr>
          <w:rFonts w:cs="Courier New"/>
          <w:sz w:val="24"/>
          <w:szCs w:val="24"/>
        </w:rPr>
      </w:pPr>
      <w:r w:rsidRPr="00FE6725">
        <w:rPr>
          <w:rFonts w:cs="Courier New"/>
          <w:sz w:val="24"/>
          <w:szCs w:val="24"/>
        </w:rPr>
        <w:t xml:space="preserve">Il contratto è </w:t>
      </w:r>
      <w:r w:rsidRPr="000C693A">
        <w:rPr>
          <w:rFonts w:cs="Courier New"/>
          <w:b/>
          <w:sz w:val="24"/>
          <w:szCs w:val="24"/>
        </w:rPr>
        <w:t xml:space="preserve">stipulato interamente </w:t>
      </w:r>
      <w:r w:rsidRPr="00AC16D5">
        <w:rPr>
          <w:rFonts w:cs="Courier New"/>
          <w:b/>
          <w:sz w:val="24"/>
          <w:szCs w:val="24"/>
        </w:rPr>
        <w:t>“a corpo</w:t>
      </w:r>
      <w:r w:rsidRPr="000C693A">
        <w:rPr>
          <w:rFonts w:cs="Courier New"/>
          <w:b/>
          <w:sz w:val="24"/>
          <w:szCs w:val="24"/>
        </w:rPr>
        <w:t>”</w:t>
      </w:r>
      <w:r w:rsidRPr="00FE6725">
        <w:rPr>
          <w:rFonts w:cs="Courier New"/>
          <w:sz w:val="24"/>
          <w:szCs w:val="24"/>
        </w:rPr>
        <w:t xml:space="preserve"> per cui l’importo contrattuale resta fisso e invariabile, senza che possa essere invocata da alcuna delle parti contraenti eccezione alcuna.</w:t>
      </w:r>
    </w:p>
    <w:p w14:paraId="39FF94C4" w14:textId="77777777" w:rsidR="003538C6" w:rsidRPr="003538C6" w:rsidRDefault="003538C6" w:rsidP="006861C7">
      <w:pPr>
        <w:pStyle w:val="Rientrocorpodeltesto"/>
        <w:spacing w:after="0" w:line="472" w:lineRule="atLeast"/>
        <w:ind w:left="-142" w:right="0"/>
        <w:rPr>
          <w:rFonts w:ascii="Courier New" w:hAnsi="Courier New" w:cs="Courier New"/>
          <w:b/>
          <w:bCs/>
          <w:u w:val="single"/>
        </w:rPr>
      </w:pPr>
      <w:r w:rsidRPr="003538C6">
        <w:rPr>
          <w:rFonts w:ascii="Courier New" w:hAnsi="Courier New" w:cs="Courier New"/>
          <w:b/>
          <w:bCs/>
          <w:u w:val="single"/>
        </w:rPr>
        <w:t>Articolo 3. Condizioni generali del contratto.</w:t>
      </w:r>
    </w:p>
    <w:p w14:paraId="1CFB02D0" w14:textId="77777777" w:rsidR="003538C6" w:rsidRPr="003538C6" w:rsidRDefault="003538C6" w:rsidP="006861C7">
      <w:pPr>
        <w:pStyle w:val="Testonormale1"/>
        <w:numPr>
          <w:ilvl w:val="0"/>
          <w:numId w:val="8"/>
        </w:numPr>
        <w:tabs>
          <w:tab w:val="left" w:pos="425"/>
        </w:tabs>
        <w:spacing w:line="472" w:lineRule="atLeast"/>
        <w:ind w:left="-142"/>
        <w:jc w:val="both"/>
        <w:rPr>
          <w:rFonts w:cs="Courier New"/>
          <w:sz w:val="24"/>
          <w:szCs w:val="24"/>
        </w:rPr>
      </w:pPr>
      <w:r w:rsidRPr="003538C6">
        <w:rPr>
          <w:rFonts w:cs="Courier New"/>
          <w:sz w:val="24"/>
          <w:szCs w:val="24"/>
        </w:rPr>
        <w:t>L'appalto è concesso ed accettato sotto l'osservanza piena, assoluta, inderogabile e inscindibile delle norme, condizioni, patti, obblighi, oneri e modalità dedotti e risultanti dal capitolato speciale d'appalto, integrante il progetto, nonché delle previsioni delle tavole grafiche progettuali</w:t>
      </w:r>
      <w:r w:rsidRPr="003538C6">
        <w:rPr>
          <w:rFonts w:cs="Courier New"/>
          <w:sz w:val="24"/>
          <w:szCs w:val="24"/>
          <w:shd w:val="clear" w:color="auto" w:fill="FFFFFF"/>
        </w:rPr>
        <w:t xml:space="preserve"> ch</w:t>
      </w:r>
      <w:r w:rsidRPr="003538C6">
        <w:rPr>
          <w:rFonts w:cs="Courier New"/>
          <w:sz w:val="24"/>
          <w:szCs w:val="24"/>
        </w:rPr>
        <w:t>e l'impresa dichiara di conoscere e di accettare e che qui si intendono integralmente riportati e trascritti con rinuncia a qualsiasi contraria eccezione.</w:t>
      </w:r>
    </w:p>
    <w:p w14:paraId="64A7B6B5" w14:textId="77777777" w:rsidR="003538C6" w:rsidRPr="003538C6" w:rsidRDefault="003538C6" w:rsidP="006861C7">
      <w:pPr>
        <w:pStyle w:val="Testonormale1"/>
        <w:numPr>
          <w:ilvl w:val="0"/>
          <w:numId w:val="8"/>
        </w:numPr>
        <w:tabs>
          <w:tab w:val="left" w:pos="-142"/>
        </w:tabs>
        <w:spacing w:line="472" w:lineRule="atLeast"/>
        <w:ind w:left="-142"/>
        <w:jc w:val="both"/>
        <w:rPr>
          <w:rFonts w:cs="Courier New"/>
          <w:sz w:val="24"/>
          <w:szCs w:val="24"/>
        </w:rPr>
      </w:pPr>
      <w:r w:rsidRPr="003538C6">
        <w:rPr>
          <w:rFonts w:cs="Courier New"/>
          <w:sz w:val="24"/>
          <w:szCs w:val="24"/>
        </w:rPr>
        <w:t>Sono altresì estranei al contratto e non ne costituiscono in alcun modo riferimento negoziale il computo metrico e il computo metrico estimativo allegati al progetto.</w:t>
      </w:r>
    </w:p>
    <w:p w14:paraId="11193318" w14:textId="77777777" w:rsidR="003538C6" w:rsidRPr="003538C6" w:rsidRDefault="00C655A2" w:rsidP="006861C7">
      <w:pPr>
        <w:pStyle w:val="Rientrocorpodeltesto"/>
        <w:widowControl/>
        <w:numPr>
          <w:ilvl w:val="0"/>
          <w:numId w:val="8"/>
        </w:numPr>
        <w:suppressAutoHyphens/>
        <w:spacing w:after="0" w:line="472" w:lineRule="atLeast"/>
        <w:ind w:left="-142" w:right="0"/>
        <w:rPr>
          <w:rFonts w:ascii="Courier New" w:hAnsi="Courier New" w:cs="Courier New"/>
        </w:rPr>
      </w:pPr>
      <w:r>
        <w:rPr>
          <w:rFonts w:ascii="Courier New" w:hAnsi="Courier New" w:cs="Courier New"/>
        </w:rPr>
        <w:t>È</w:t>
      </w:r>
      <w:r w:rsidR="003538C6" w:rsidRPr="003538C6">
        <w:rPr>
          <w:rFonts w:ascii="Courier New" w:hAnsi="Courier New" w:cs="Courier New"/>
        </w:rPr>
        <w:t xml:space="preserve"> parte integrante del contratto pur non materialmente allegato, l’elenco dei prezzi unitari del progetto esecutivo ai quali si applica il ribasso contrattuale.</w:t>
      </w:r>
    </w:p>
    <w:p w14:paraId="0EC9E46E" w14:textId="7D20CA6A" w:rsidR="003538C6" w:rsidRDefault="003538C6" w:rsidP="006861C7">
      <w:pPr>
        <w:pStyle w:val="Rientrocorpodeltesto"/>
        <w:widowControl/>
        <w:numPr>
          <w:ilvl w:val="0"/>
          <w:numId w:val="8"/>
        </w:numPr>
        <w:suppressAutoHyphens/>
        <w:spacing w:after="0" w:line="472" w:lineRule="atLeast"/>
        <w:ind w:left="-142" w:right="0"/>
        <w:rPr>
          <w:rFonts w:ascii="Courier New" w:hAnsi="Courier New" w:cs="Courier New"/>
        </w:rPr>
      </w:pPr>
      <w:r w:rsidRPr="003538C6">
        <w:rPr>
          <w:rFonts w:ascii="Courier New" w:hAnsi="Courier New" w:cs="Courier New"/>
        </w:rPr>
        <w:t xml:space="preserve">Sono altresì estranei al contratto e non ne costituiscono in alcun modo riferimento negoziale le quantità delle singole lavorazioni indicate sugli atti progettuali o sull’offerta </w:t>
      </w:r>
      <w:r w:rsidRPr="00213E7F">
        <w:rPr>
          <w:rFonts w:ascii="Courier New" w:hAnsi="Courier New" w:cs="Courier New"/>
        </w:rPr>
        <w:t xml:space="preserve">dell’appaltatore; i prezzi unitari dell’elenco di cui al comma </w:t>
      </w:r>
      <w:r w:rsidR="009B46AA" w:rsidRPr="00213E7F">
        <w:rPr>
          <w:rFonts w:ascii="Courier New" w:hAnsi="Courier New" w:cs="Courier New"/>
        </w:rPr>
        <w:t>3</w:t>
      </w:r>
      <w:r w:rsidRPr="00213E7F">
        <w:rPr>
          <w:rFonts w:ascii="Courier New" w:hAnsi="Courier New" w:cs="Courier New"/>
        </w:rPr>
        <w:t xml:space="preserve"> sono vincolanti, fatto salvo quanto previsto per le perizie suppletive e di variante.</w:t>
      </w:r>
    </w:p>
    <w:p w14:paraId="724D1917" w14:textId="77777777" w:rsidR="003538C6" w:rsidRPr="003538C6" w:rsidRDefault="003538C6" w:rsidP="006861C7">
      <w:pPr>
        <w:pStyle w:val="Rientrocorpodeltesto"/>
        <w:spacing w:after="0" w:line="472" w:lineRule="atLeast"/>
        <w:ind w:left="-142" w:right="0"/>
        <w:rPr>
          <w:rFonts w:ascii="Courier New" w:hAnsi="Courier New" w:cs="Courier New"/>
          <w:u w:val="single"/>
        </w:rPr>
      </w:pPr>
      <w:r w:rsidRPr="003538C6">
        <w:rPr>
          <w:rFonts w:ascii="Courier New" w:hAnsi="Courier New" w:cs="Courier New"/>
          <w:b/>
          <w:bCs/>
          <w:u w:val="single"/>
        </w:rPr>
        <w:t>Articolo 4. Domicilio e rappresentanza dell’appaltatore, direzione del cantiere.</w:t>
      </w:r>
    </w:p>
    <w:p w14:paraId="12C86BFD" w14:textId="77777777" w:rsidR="003538C6" w:rsidRPr="003538C6" w:rsidRDefault="003538C6" w:rsidP="006861C7">
      <w:pPr>
        <w:widowControl/>
        <w:numPr>
          <w:ilvl w:val="0"/>
          <w:numId w:val="13"/>
        </w:numPr>
        <w:autoSpaceDE w:val="0"/>
        <w:autoSpaceDN w:val="0"/>
        <w:adjustRightInd w:val="0"/>
        <w:spacing w:line="472" w:lineRule="atLeast"/>
        <w:ind w:left="-142" w:right="0" w:hanging="357"/>
        <w:rPr>
          <w:rFonts w:ascii="Courier New" w:hAnsi="Courier New" w:cs="Courier New"/>
        </w:rPr>
      </w:pPr>
      <w:r w:rsidRPr="003538C6">
        <w:rPr>
          <w:rFonts w:ascii="Courier New" w:hAnsi="Courier New" w:cs="Courier New"/>
        </w:rPr>
        <w:t xml:space="preserve">Ai sensi e per gli effetti tutti dell’articolo 2 del capitolato generale d’appalto approvato con d.m. 19 aprile 2000, n. 145, l’appaltatore ha eletto domicilio nel comune di Gardone V.T., all’indirizzo Via G. Matteotti 327, presso </w:t>
      </w:r>
      <w:r w:rsidR="000C693A">
        <w:rPr>
          <w:rFonts w:ascii="Courier New" w:hAnsi="Courier New" w:cs="Courier New"/>
        </w:rPr>
        <w:t>la società Se.Va.T. Servizi Valle Trompia</w:t>
      </w:r>
      <w:r w:rsidRPr="003538C6">
        <w:rPr>
          <w:rFonts w:ascii="Courier New" w:hAnsi="Courier New" w:cs="Courier New"/>
        </w:rPr>
        <w:t xml:space="preserve">. </w:t>
      </w:r>
    </w:p>
    <w:p w14:paraId="2DE37A4A" w14:textId="77777777" w:rsidR="003538C6" w:rsidRPr="003538C6" w:rsidRDefault="003538C6" w:rsidP="006861C7">
      <w:pPr>
        <w:widowControl/>
        <w:numPr>
          <w:ilvl w:val="0"/>
          <w:numId w:val="13"/>
        </w:numPr>
        <w:autoSpaceDE w:val="0"/>
        <w:autoSpaceDN w:val="0"/>
        <w:adjustRightInd w:val="0"/>
        <w:spacing w:line="472" w:lineRule="atLeast"/>
        <w:ind w:left="-142" w:right="0" w:hanging="357"/>
        <w:rPr>
          <w:rFonts w:ascii="Courier New" w:hAnsi="Courier New" w:cs="Courier New"/>
        </w:rPr>
      </w:pPr>
      <w:r w:rsidRPr="003538C6">
        <w:rPr>
          <w:rFonts w:ascii="Courier New" w:hAnsi="Courier New" w:cs="Courier New"/>
        </w:rPr>
        <w:t xml:space="preserve">Ai sensi dell’articolo 3, comma 1, del capitolato generale d’appalto, i pagamenti a favore dell’appaltatore saranno effettuati mediante bonifico bancario. </w:t>
      </w:r>
    </w:p>
    <w:p w14:paraId="7D6FB8AA" w14:textId="2B2F50FA" w:rsidR="00ED27D7" w:rsidRPr="00A75230" w:rsidRDefault="003538C6" w:rsidP="00DB53F8">
      <w:pPr>
        <w:widowControl/>
        <w:numPr>
          <w:ilvl w:val="0"/>
          <w:numId w:val="41"/>
        </w:numPr>
        <w:autoSpaceDE w:val="0"/>
        <w:autoSpaceDN w:val="0"/>
        <w:adjustRightInd w:val="0"/>
        <w:spacing w:line="472" w:lineRule="atLeast"/>
        <w:ind w:left="-142" w:right="0"/>
        <w:rPr>
          <w:rFonts w:ascii="Courier New" w:hAnsi="Courier New" w:cs="Courier New"/>
        </w:rPr>
      </w:pPr>
      <w:r w:rsidRPr="00A75230">
        <w:rPr>
          <w:rFonts w:ascii="Courier New" w:hAnsi="Courier New" w:cs="Courier New"/>
        </w:rPr>
        <w:t xml:space="preserve">I pagamenti saranno effettuati mediante bonifico </w:t>
      </w:r>
      <w:r w:rsidR="00A75230" w:rsidRPr="00A75230">
        <w:rPr>
          <w:rFonts w:ascii="Courier New" w:hAnsi="Courier New" w:cs="Courier New"/>
        </w:rPr>
        <w:t xml:space="preserve">al seguente </w:t>
      </w:r>
      <w:r w:rsidRPr="00A75230">
        <w:rPr>
          <w:rFonts w:ascii="Courier New" w:hAnsi="Courier New" w:cs="Courier New"/>
        </w:rPr>
        <w:t xml:space="preserve">conto corrente corrispondente al seguente </w:t>
      </w:r>
      <w:r w:rsidR="00091E9B" w:rsidRPr="00A75230">
        <w:rPr>
          <w:rFonts w:ascii="Courier New" w:hAnsi="Courier New" w:cs="Courier New"/>
        </w:rPr>
        <w:t xml:space="preserve">codice </w:t>
      </w:r>
      <w:r w:rsidR="004E63C3" w:rsidRPr="00A75230">
        <w:rPr>
          <w:rFonts w:ascii="Courier New" w:hAnsi="Courier New" w:cs="Courier New"/>
        </w:rPr>
        <w:t xml:space="preserve">IBAN </w:t>
      </w:r>
      <w:r w:rsidR="00DB53F8">
        <w:rPr>
          <w:rFonts w:ascii="Courier New" w:hAnsi="Courier New" w:cs="Courier New"/>
        </w:rPr>
        <w:t>_____</w:t>
      </w:r>
      <w:r w:rsidR="004E63C3" w:rsidRPr="00A75230">
        <w:rPr>
          <w:rFonts w:ascii="Courier New" w:hAnsi="Courier New" w:cs="Courier New"/>
        </w:rPr>
        <w:t xml:space="preserve"> acceso presso la banca </w:t>
      </w:r>
      <w:r w:rsidR="00DB53F8">
        <w:rPr>
          <w:rFonts w:ascii="Courier New" w:hAnsi="Courier New" w:cs="Courier New"/>
        </w:rPr>
        <w:t>_____</w:t>
      </w:r>
      <w:r w:rsidR="004E63C3" w:rsidRPr="00A75230">
        <w:rPr>
          <w:rFonts w:ascii="Courier New" w:hAnsi="Courier New" w:cs="Courier New"/>
        </w:rPr>
        <w:t xml:space="preserve"> – Agenzia di </w:t>
      </w:r>
      <w:r w:rsidR="00DB53F8">
        <w:rPr>
          <w:rFonts w:ascii="Courier New" w:hAnsi="Courier New" w:cs="Courier New"/>
        </w:rPr>
        <w:t>____</w:t>
      </w:r>
      <w:r w:rsidR="00ED27D7" w:rsidRPr="00A75230">
        <w:rPr>
          <w:rFonts w:ascii="Courier New" w:hAnsi="Courier New" w:cs="Courier New"/>
        </w:rPr>
        <w:t>;</w:t>
      </w:r>
    </w:p>
    <w:p w14:paraId="420C3BDB" w14:textId="77777777" w:rsidR="003538C6" w:rsidRDefault="003538C6" w:rsidP="006861C7">
      <w:pPr>
        <w:widowControl/>
        <w:autoSpaceDE w:val="0"/>
        <w:autoSpaceDN w:val="0"/>
        <w:adjustRightInd w:val="0"/>
        <w:spacing w:line="472" w:lineRule="atLeast"/>
        <w:ind w:left="-142" w:right="0"/>
        <w:rPr>
          <w:rFonts w:ascii="Courier New" w:hAnsi="Courier New" w:cs="Courier New"/>
        </w:rPr>
      </w:pPr>
      <w:r w:rsidRPr="00F83074">
        <w:rPr>
          <w:rFonts w:ascii="Courier New" w:hAnsi="Courier New" w:cs="Courier New"/>
        </w:rPr>
        <w:t>ovvero su altro conto bancario o postale comunicato alla stazione appaltante, unitamente alle generalità dei soggetti autorizzati ad operare sul conto, qualora diverso, entro 7 giorni dall’accensione del conto stesso.</w:t>
      </w:r>
    </w:p>
    <w:p w14:paraId="6A612230" w14:textId="77777777" w:rsidR="00F83074" w:rsidRDefault="00F83074" w:rsidP="006861C7">
      <w:pPr>
        <w:widowControl/>
        <w:numPr>
          <w:ilvl w:val="0"/>
          <w:numId w:val="13"/>
        </w:numPr>
        <w:autoSpaceDE w:val="0"/>
        <w:autoSpaceDN w:val="0"/>
        <w:adjustRightInd w:val="0"/>
        <w:spacing w:line="472" w:lineRule="atLeast"/>
        <w:ind w:left="-142" w:right="0" w:hanging="357"/>
        <w:rPr>
          <w:rFonts w:ascii="Courier New" w:hAnsi="Courier New" w:cs="Courier New"/>
        </w:rPr>
      </w:pPr>
      <w:r w:rsidRPr="003538C6">
        <w:rPr>
          <w:rFonts w:ascii="Courier New" w:hAnsi="Courier New" w:cs="Courier New"/>
        </w:rPr>
        <w:t xml:space="preserve">Ai sensi dell’articolo 3, commi 2 e seguenti del capitolato generale d’appalto, come risulta dal documento </w:t>
      </w:r>
      <w:r>
        <w:rPr>
          <w:rFonts w:ascii="Courier New" w:hAnsi="Courier New" w:cs="Courier New"/>
        </w:rPr>
        <w:t>inviato alla Stazione Appaltante</w:t>
      </w:r>
      <w:r w:rsidRPr="003538C6">
        <w:rPr>
          <w:rFonts w:ascii="Courier New" w:hAnsi="Courier New" w:cs="Courier New"/>
        </w:rPr>
        <w:t>, è autorizzato a riscuotere, ricevere e quietanzare le somme ricevute in conto o a saldo, per conto dell’ap</w:t>
      </w:r>
      <w:r>
        <w:rPr>
          <w:rFonts w:ascii="Courier New" w:hAnsi="Courier New" w:cs="Courier New"/>
        </w:rPr>
        <w:t>paltatore e autorizzato ad operare sul conto di cui al comma 3:</w:t>
      </w:r>
    </w:p>
    <w:p w14:paraId="2B697F47" w14:textId="3AE3C9EE" w:rsidR="00F83074" w:rsidRPr="004E63C3" w:rsidRDefault="004E63C3" w:rsidP="009057A4">
      <w:pPr>
        <w:pStyle w:val="Paragrafoelenco"/>
        <w:widowControl/>
        <w:numPr>
          <w:ilvl w:val="0"/>
          <w:numId w:val="40"/>
        </w:numPr>
        <w:autoSpaceDE w:val="0"/>
        <w:autoSpaceDN w:val="0"/>
        <w:adjustRightInd w:val="0"/>
        <w:spacing w:line="472" w:lineRule="atLeast"/>
        <w:ind w:left="-142" w:right="0"/>
        <w:rPr>
          <w:rFonts w:ascii="Courier New" w:hAnsi="Courier New" w:cs="Courier New"/>
        </w:rPr>
      </w:pPr>
      <w:r w:rsidRPr="004E63C3">
        <w:rPr>
          <w:rFonts w:ascii="Courier New" w:hAnsi="Courier New" w:cs="Courier New"/>
        </w:rPr>
        <w:t xml:space="preserve">Sig. </w:t>
      </w:r>
      <w:r w:rsidR="00DB53F8">
        <w:rPr>
          <w:rFonts w:ascii="Courier New" w:hAnsi="Courier New" w:cs="Courier New"/>
        </w:rPr>
        <w:t>____</w:t>
      </w:r>
      <w:r w:rsidRPr="004E63C3">
        <w:rPr>
          <w:rFonts w:ascii="Courier New" w:hAnsi="Courier New" w:cs="Courier New"/>
        </w:rPr>
        <w:t xml:space="preserve"> (</w:t>
      </w:r>
      <w:r w:rsidR="00DB53F8">
        <w:rPr>
          <w:rFonts w:ascii="Courier New" w:hAnsi="Courier New" w:cs="Courier New"/>
        </w:rPr>
        <w:t>__</w:t>
      </w:r>
      <w:r w:rsidRPr="004E63C3">
        <w:rPr>
          <w:rFonts w:ascii="Courier New" w:hAnsi="Courier New" w:cs="Courier New"/>
        </w:rPr>
        <w:t xml:space="preserve">) il </w:t>
      </w:r>
      <w:r w:rsidR="00DB53F8">
        <w:rPr>
          <w:rFonts w:ascii="Courier New" w:hAnsi="Courier New" w:cs="Courier New"/>
        </w:rPr>
        <w:t>___</w:t>
      </w:r>
      <w:r w:rsidRPr="004E63C3">
        <w:rPr>
          <w:rFonts w:ascii="Courier New" w:hAnsi="Courier New" w:cs="Courier New"/>
        </w:rPr>
        <w:t xml:space="preserve"> C.F.: </w:t>
      </w:r>
      <w:r w:rsidR="00DB53F8">
        <w:rPr>
          <w:rFonts w:ascii="Courier New" w:hAnsi="Courier New" w:cs="Courier New"/>
        </w:rPr>
        <w:t>_____</w:t>
      </w:r>
      <w:r w:rsidR="00F83074" w:rsidRPr="004E63C3">
        <w:rPr>
          <w:rFonts w:ascii="Courier New" w:hAnsi="Courier New" w:cs="Courier New"/>
        </w:rPr>
        <w:t>;</w:t>
      </w:r>
    </w:p>
    <w:p w14:paraId="27C504AF" w14:textId="77777777" w:rsidR="003538C6" w:rsidRPr="003538C6" w:rsidRDefault="003538C6" w:rsidP="006861C7">
      <w:pPr>
        <w:widowControl/>
        <w:numPr>
          <w:ilvl w:val="0"/>
          <w:numId w:val="13"/>
        </w:numPr>
        <w:autoSpaceDE w:val="0"/>
        <w:autoSpaceDN w:val="0"/>
        <w:adjustRightInd w:val="0"/>
        <w:spacing w:line="472" w:lineRule="atLeast"/>
        <w:ind w:left="-142" w:right="0"/>
        <w:rPr>
          <w:rFonts w:ascii="Courier New" w:hAnsi="Courier New" w:cs="Courier New"/>
        </w:rPr>
      </w:pPr>
      <w:r w:rsidRPr="003538C6">
        <w:rPr>
          <w:rFonts w:ascii="Courier New" w:hAnsi="Courier New" w:cs="Courier New"/>
        </w:rPr>
        <w:t>Ai sensi dell’articolo 4 del capitolato generale d’appalto, l'appaltatore che non conduce i lavori personalmente deve conferire mandato con rappresentanza, per atto pubblico e deposito presso la stazione appaltante, a persona fornita dei requisiti d'idoneità tecnici e morali, per l'esercizio delle attività necessarie per la esecuzione dei lavori a norma del contratto. L'appaltatore rimane responsabile dell'operato del suo rappresentante. L'appaltatore o il suo rappresentante deve, per tutta la durata dell'appalto, garantire la presenza sul luogo dei lavori. La stazione appaltante può esigere il cambiamento immediato del rappresentante dell’appaltatore, previa motivata comunicazione.</w:t>
      </w:r>
    </w:p>
    <w:p w14:paraId="4C516459" w14:textId="77777777" w:rsidR="003538C6" w:rsidRPr="003538C6" w:rsidRDefault="003538C6" w:rsidP="006861C7">
      <w:pPr>
        <w:widowControl/>
        <w:numPr>
          <w:ilvl w:val="0"/>
          <w:numId w:val="13"/>
        </w:numPr>
        <w:autoSpaceDE w:val="0"/>
        <w:autoSpaceDN w:val="0"/>
        <w:adjustRightInd w:val="0"/>
        <w:spacing w:line="472" w:lineRule="atLeast"/>
        <w:ind w:left="-142" w:right="0"/>
        <w:rPr>
          <w:rFonts w:ascii="Courier New" w:hAnsi="Courier New" w:cs="Courier New"/>
        </w:rPr>
      </w:pPr>
      <w:r w:rsidRPr="003538C6">
        <w:rPr>
          <w:rFonts w:ascii="Courier New" w:hAnsi="Courier New" w:cs="Courier New"/>
        </w:rPr>
        <w:t>Qualunque eventuale variazione alle indicazioni, condizioni, modalità o soggetti, di cui ai commi precedenti deve essere tempestivamente notificata dall’appaltatore alla stazione appaltante la quale, in caso contrario, è sollevata da ogni responsabilità.</w:t>
      </w:r>
    </w:p>
    <w:p w14:paraId="69837BB4" w14:textId="77777777" w:rsidR="004A4DAB" w:rsidRDefault="003538C6" w:rsidP="006861C7">
      <w:pPr>
        <w:autoSpaceDE w:val="0"/>
        <w:autoSpaceDN w:val="0"/>
        <w:adjustRightInd w:val="0"/>
        <w:spacing w:line="472" w:lineRule="atLeast"/>
        <w:ind w:left="-142"/>
        <w:rPr>
          <w:rFonts w:ascii="Courier New" w:hAnsi="Courier New" w:cs="Courier New"/>
          <w:b/>
          <w:bCs/>
          <w:color w:val="000000"/>
        </w:rPr>
      </w:pPr>
      <w:r w:rsidRPr="003538C6">
        <w:rPr>
          <w:rFonts w:ascii="Courier New" w:hAnsi="Courier New" w:cs="Courier New"/>
          <w:b/>
          <w:bCs/>
          <w:color w:val="000000"/>
        </w:rPr>
        <w:t xml:space="preserve">TITOLO II </w:t>
      </w:r>
      <w:r w:rsidRPr="003538C6">
        <w:rPr>
          <w:rFonts w:ascii="Cambria Math" w:hAnsi="Cambria Math" w:cs="Cambria Math"/>
          <w:b/>
          <w:bCs/>
          <w:color w:val="000000"/>
        </w:rPr>
        <w:t>‐</w:t>
      </w:r>
      <w:r w:rsidRPr="003538C6">
        <w:rPr>
          <w:rFonts w:ascii="Courier New" w:hAnsi="Courier New" w:cs="Courier New"/>
          <w:b/>
          <w:bCs/>
          <w:color w:val="000000"/>
        </w:rPr>
        <w:t xml:space="preserve"> RAPPORTI TRA LE PARTI</w:t>
      </w:r>
    </w:p>
    <w:p w14:paraId="742D8C44" w14:textId="77777777" w:rsidR="003538C6" w:rsidRPr="004A4DAB"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Articolo 5. Termini per l'inizio e l'ultimazione dei lavori.</w:t>
      </w:r>
    </w:p>
    <w:p w14:paraId="126B11C7" w14:textId="77777777" w:rsidR="003538C6" w:rsidRPr="003538C6" w:rsidRDefault="003538C6" w:rsidP="006861C7">
      <w:pPr>
        <w:widowControl/>
        <w:numPr>
          <w:ilvl w:val="1"/>
          <w:numId w:val="14"/>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I lavori vengono consegnati con apposito verbale </w:t>
      </w:r>
      <w:r w:rsidR="00235E7F">
        <w:rPr>
          <w:rFonts w:ascii="Courier New" w:hAnsi="Courier New" w:cs="Courier New"/>
          <w:color w:val="000000"/>
        </w:rPr>
        <w:t>successivamente</w:t>
      </w:r>
      <w:r w:rsidRPr="003538C6">
        <w:rPr>
          <w:rFonts w:ascii="Courier New" w:hAnsi="Courier New" w:cs="Courier New"/>
          <w:color w:val="000000"/>
        </w:rPr>
        <w:t xml:space="preserve"> </w:t>
      </w:r>
      <w:r w:rsidR="00235E7F">
        <w:rPr>
          <w:rFonts w:ascii="Courier New" w:hAnsi="Courier New" w:cs="Courier New"/>
          <w:color w:val="000000"/>
        </w:rPr>
        <w:t>a</w:t>
      </w:r>
      <w:r w:rsidRPr="003538C6">
        <w:rPr>
          <w:rFonts w:ascii="Courier New" w:hAnsi="Courier New" w:cs="Courier New"/>
          <w:color w:val="000000"/>
        </w:rPr>
        <w:t>lla sotto</w:t>
      </w:r>
      <w:r w:rsidR="00947B8A">
        <w:rPr>
          <w:rFonts w:ascii="Courier New" w:hAnsi="Courier New" w:cs="Courier New"/>
          <w:color w:val="000000"/>
        </w:rPr>
        <w:t>scrizione del presente contratto</w:t>
      </w:r>
      <w:r w:rsidRPr="003538C6">
        <w:rPr>
          <w:rFonts w:ascii="Courier New" w:hAnsi="Courier New" w:cs="Courier New"/>
          <w:color w:val="000000"/>
        </w:rPr>
        <w:t>.</w:t>
      </w:r>
    </w:p>
    <w:p w14:paraId="3095C98C" w14:textId="2A06A28B" w:rsidR="003538C6" w:rsidRPr="009E1FF0" w:rsidRDefault="003538C6" w:rsidP="006861C7">
      <w:pPr>
        <w:widowControl/>
        <w:numPr>
          <w:ilvl w:val="1"/>
          <w:numId w:val="14"/>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Il tempo utile per ultimare tutti i lavori in appalto è fissato </w:t>
      </w:r>
      <w:r w:rsidRPr="003538C6">
        <w:rPr>
          <w:rFonts w:ascii="Courier New" w:hAnsi="Courier New" w:cs="Courier New"/>
          <w:b/>
          <w:bCs/>
          <w:color w:val="000000"/>
        </w:rPr>
        <w:t xml:space="preserve">in </w:t>
      </w:r>
      <w:r w:rsidRPr="00FF2CA7">
        <w:rPr>
          <w:rFonts w:ascii="Courier New" w:hAnsi="Courier New" w:cs="Courier New"/>
          <w:b/>
          <w:bCs/>
          <w:color w:val="000000"/>
        </w:rPr>
        <w:t xml:space="preserve">giorni </w:t>
      </w:r>
      <w:r w:rsidR="00DB53F8">
        <w:rPr>
          <w:rFonts w:ascii="Courier New" w:hAnsi="Courier New" w:cs="Courier New"/>
          <w:b/>
          <w:bCs/>
          <w:color w:val="000000"/>
        </w:rPr>
        <w:t>__</w:t>
      </w:r>
      <w:r w:rsidRPr="003538C6">
        <w:rPr>
          <w:rFonts w:ascii="Courier New" w:hAnsi="Courier New" w:cs="Courier New"/>
          <w:b/>
          <w:bCs/>
          <w:color w:val="000000"/>
        </w:rPr>
        <w:t xml:space="preserve"> (</w:t>
      </w:r>
      <w:r w:rsidR="00DB53F8">
        <w:rPr>
          <w:rFonts w:ascii="Courier New" w:hAnsi="Courier New" w:cs="Courier New"/>
          <w:b/>
          <w:bCs/>
          <w:color w:val="000000"/>
        </w:rPr>
        <w:t>__</w:t>
      </w:r>
      <w:r w:rsidRPr="009E1FF0">
        <w:rPr>
          <w:rFonts w:ascii="Courier New" w:hAnsi="Courier New" w:cs="Courier New"/>
          <w:b/>
          <w:bCs/>
          <w:color w:val="000000"/>
        </w:rPr>
        <w:t xml:space="preserve">) naturali </w:t>
      </w:r>
      <w:r w:rsidRPr="009E1FF0">
        <w:rPr>
          <w:rFonts w:ascii="Courier New" w:hAnsi="Courier New" w:cs="Courier New"/>
          <w:color w:val="000000"/>
        </w:rPr>
        <w:t>decorrenti dalla data del verbale di consegna dei lavori.</w:t>
      </w:r>
    </w:p>
    <w:p w14:paraId="7D61D9EB" w14:textId="77777777" w:rsidR="008C6CBE" w:rsidRDefault="003538C6" w:rsidP="006861C7">
      <w:pPr>
        <w:autoSpaceDE w:val="0"/>
        <w:autoSpaceDN w:val="0"/>
        <w:adjustRightInd w:val="0"/>
        <w:spacing w:line="472" w:lineRule="atLeast"/>
        <w:ind w:left="-142"/>
        <w:rPr>
          <w:rFonts w:ascii="Cambria Math" w:hAnsi="Cambria Math" w:cs="Cambria Math"/>
          <w:b/>
          <w:bCs/>
          <w:color w:val="000000"/>
          <w:u w:val="single"/>
        </w:rPr>
      </w:pPr>
      <w:r w:rsidRPr="003538C6">
        <w:rPr>
          <w:rFonts w:ascii="Courier New" w:hAnsi="Courier New" w:cs="Courier New"/>
          <w:b/>
          <w:bCs/>
          <w:color w:val="000000"/>
          <w:u w:val="single"/>
        </w:rPr>
        <w:t xml:space="preserve">Articolo 6. Penale per i ritardi </w:t>
      </w:r>
    </w:p>
    <w:p w14:paraId="2DF21950" w14:textId="1EAC3CF1" w:rsidR="003538C6" w:rsidRPr="00CA2877" w:rsidRDefault="003538C6" w:rsidP="00CA2877">
      <w:pPr>
        <w:pStyle w:val="Paragrafoelenco"/>
        <w:numPr>
          <w:ilvl w:val="0"/>
          <w:numId w:val="43"/>
        </w:numPr>
        <w:autoSpaceDE w:val="0"/>
        <w:autoSpaceDN w:val="0"/>
        <w:adjustRightInd w:val="0"/>
        <w:spacing w:line="472" w:lineRule="atLeast"/>
        <w:ind w:left="-142"/>
        <w:rPr>
          <w:rFonts w:ascii="Courier New" w:hAnsi="Courier New" w:cs="Courier New"/>
          <w:color w:val="000000"/>
        </w:rPr>
      </w:pPr>
      <w:r w:rsidRPr="00CA2877">
        <w:rPr>
          <w:rFonts w:ascii="Courier New" w:hAnsi="Courier New" w:cs="Courier New"/>
          <w:color w:val="000000"/>
        </w:rPr>
        <w:t>Nel caso di mancato rispetto del termine indicato per l’esecuzione delle opere, per ogni giorno naturale consecutivo di ritardo nell’ultimazione dei lavori o per le scadenze fissate nel programma temporale dei lavori è applicata una penale pari</w:t>
      </w:r>
      <w:r w:rsidR="008C6CBE" w:rsidRPr="00CA2877">
        <w:rPr>
          <w:rFonts w:ascii="Courier New" w:hAnsi="Courier New" w:cs="Courier New"/>
          <w:color w:val="000000"/>
        </w:rPr>
        <w:t xml:space="preserve"> </w:t>
      </w:r>
      <w:r w:rsidR="00B82E34" w:rsidRPr="00CA2877">
        <w:rPr>
          <w:rFonts w:ascii="Courier New" w:hAnsi="Courier New" w:cs="Courier New"/>
          <w:color w:val="000000"/>
        </w:rPr>
        <w:t xml:space="preserve">allo </w:t>
      </w:r>
      <w:r w:rsidR="00DB53F8">
        <w:rPr>
          <w:rFonts w:ascii="Courier New" w:hAnsi="Courier New" w:cs="Courier New"/>
          <w:color w:val="000000"/>
        </w:rPr>
        <w:t>___</w:t>
      </w:r>
      <w:r w:rsidR="008C6CBE" w:rsidRPr="00CA2877">
        <w:rPr>
          <w:rFonts w:ascii="Courier New" w:hAnsi="Courier New" w:cs="Courier New"/>
          <w:color w:val="000000"/>
        </w:rPr>
        <w:t xml:space="preserve"> per mille dell’importo netto dei lavori ovvero di </w:t>
      </w:r>
      <w:r w:rsidR="002E00E4" w:rsidRPr="00CA2877">
        <w:rPr>
          <w:rFonts w:ascii="Courier New" w:hAnsi="Courier New" w:cs="Courier New"/>
          <w:color w:val="000000"/>
        </w:rPr>
        <w:t xml:space="preserve">€. </w:t>
      </w:r>
      <w:r w:rsidR="00DB53F8">
        <w:rPr>
          <w:rFonts w:ascii="Courier New" w:hAnsi="Courier New" w:cs="Courier New"/>
          <w:color w:val="000000"/>
        </w:rPr>
        <w:t>___</w:t>
      </w:r>
      <w:r w:rsidR="002E00E4" w:rsidRPr="00CA2877">
        <w:rPr>
          <w:rFonts w:ascii="Courier New" w:hAnsi="Courier New" w:cs="Courier New"/>
          <w:color w:val="000000"/>
        </w:rPr>
        <w:t>.</w:t>
      </w:r>
    </w:p>
    <w:p w14:paraId="3BC1DF2A" w14:textId="77777777" w:rsidR="003538C6" w:rsidRDefault="003538C6" w:rsidP="00CA2877">
      <w:pPr>
        <w:widowControl/>
        <w:numPr>
          <w:ilvl w:val="0"/>
          <w:numId w:val="43"/>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La p</w:t>
      </w:r>
      <w:r w:rsidR="00CC1ED5">
        <w:rPr>
          <w:rFonts w:ascii="Courier New" w:hAnsi="Courier New" w:cs="Courier New"/>
          <w:color w:val="000000"/>
        </w:rPr>
        <w:t>enale, con l’applicazione della</w:t>
      </w:r>
      <w:r w:rsidR="00BA1D60">
        <w:rPr>
          <w:rFonts w:ascii="Courier New" w:hAnsi="Courier New" w:cs="Courier New"/>
          <w:color w:val="000000"/>
        </w:rPr>
        <w:t xml:space="preserve"> </w:t>
      </w:r>
      <w:r w:rsidRPr="003538C6">
        <w:rPr>
          <w:rFonts w:ascii="Courier New" w:hAnsi="Courier New" w:cs="Courier New"/>
          <w:color w:val="000000"/>
        </w:rPr>
        <w:t xml:space="preserve">stessa aliquota di cui al comma 1 e con le modalità previste dal capitolato speciale d'appalto, trova applicazione anche in caso di ritardo nell’inizio dei lavori, nella ripresa dei lavori seguente un verbale di sospensione e nel rispetto delle soglie temporali intermedie fissate nell’apposito programma dei lavori, in proporzione ai lavori non ancora eseguiti. La misura complessiva della penale non può </w:t>
      </w:r>
      <w:r w:rsidRPr="00631B7A">
        <w:rPr>
          <w:rFonts w:ascii="Courier New" w:hAnsi="Courier New" w:cs="Courier New"/>
          <w:color w:val="000000"/>
        </w:rPr>
        <w:t>superare il 10% dell’importo</w:t>
      </w:r>
      <w:r w:rsidRPr="003538C6">
        <w:rPr>
          <w:rFonts w:ascii="Courier New" w:hAnsi="Courier New" w:cs="Courier New"/>
          <w:color w:val="000000"/>
        </w:rPr>
        <w:t xml:space="preserve"> del contratto, pena la facoltà, per la stazione appaltante, di risolvere il contratto in danno dell’appaltatore.</w:t>
      </w:r>
    </w:p>
    <w:p w14:paraId="179B2494" w14:textId="77777777" w:rsidR="003538C6" w:rsidRPr="003538C6"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Articolo 7. Sospensioni e riprese dei lavori.</w:t>
      </w:r>
    </w:p>
    <w:p w14:paraId="35D6FED5" w14:textId="3C6C5F9E" w:rsidR="00510BBA" w:rsidRDefault="003538C6" w:rsidP="006861C7">
      <w:pPr>
        <w:widowControl/>
        <w:numPr>
          <w:ilvl w:val="0"/>
          <w:numId w:val="16"/>
        </w:numPr>
        <w:autoSpaceDE w:val="0"/>
        <w:autoSpaceDN w:val="0"/>
        <w:adjustRightInd w:val="0"/>
        <w:spacing w:line="472" w:lineRule="atLeast"/>
        <w:ind w:left="-142" w:right="0"/>
        <w:rPr>
          <w:rFonts w:ascii="Courier New" w:hAnsi="Courier New" w:cs="Courier New"/>
          <w:color w:val="000000"/>
        </w:rPr>
      </w:pPr>
      <w:r w:rsidRPr="00510BBA">
        <w:rPr>
          <w:rFonts w:ascii="Courier New" w:hAnsi="Courier New" w:cs="Courier New"/>
          <w:color w:val="000000"/>
        </w:rPr>
        <w:t>È ammessa la sospensione dei lavori su ordine del direttore dei lavori nei casi di avverse condizioni climatologiche, di forza maggiore, o di altre circostanze speciali che impediscono la esecuzione o la realizzazione a regola d’arte dei lavori, compresa la necessità di procedere alla redazione di varianti in corso d’opera nei</w:t>
      </w:r>
      <w:r w:rsidR="00A17B12">
        <w:rPr>
          <w:rFonts w:ascii="Courier New" w:hAnsi="Courier New" w:cs="Courier New"/>
          <w:color w:val="000000"/>
        </w:rPr>
        <w:t xml:space="preserve"> </w:t>
      </w:r>
      <w:r w:rsidRPr="00510BBA">
        <w:rPr>
          <w:rFonts w:ascii="Courier New" w:hAnsi="Courier New" w:cs="Courier New"/>
          <w:color w:val="000000"/>
        </w:rPr>
        <w:t xml:space="preserve">casi previsti </w:t>
      </w:r>
      <w:r w:rsidR="00CA2877">
        <w:rPr>
          <w:rFonts w:ascii="Courier New" w:hAnsi="Courier New" w:cs="Courier New"/>
          <w:color w:val="000000"/>
        </w:rPr>
        <w:t>dal</w:t>
      </w:r>
      <w:r w:rsidRPr="00510BBA">
        <w:rPr>
          <w:rFonts w:ascii="Courier New" w:hAnsi="Courier New" w:cs="Courier New"/>
          <w:color w:val="000000"/>
        </w:rPr>
        <w:t xml:space="preserve"> Codice dei contratti.</w:t>
      </w:r>
    </w:p>
    <w:p w14:paraId="13FB0CA5" w14:textId="77777777" w:rsidR="003538C6" w:rsidRPr="00510BBA" w:rsidRDefault="003538C6" w:rsidP="00AE7895">
      <w:pPr>
        <w:numPr>
          <w:ilvl w:val="0"/>
          <w:numId w:val="16"/>
        </w:numPr>
        <w:autoSpaceDE w:val="0"/>
        <w:autoSpaceDN w:val="0"/>
        <w:adjustRightInd w:val="0"/>
        <w:spacing w:line="472" w:lineRule="atLeast"/>
        <w:ind w:left="-148" w:right="0" w:hanging="357"/>
        <w:rPr>
          <w:rFonts w:ascii="Courier New" w:hAnsi="Courier New" w:cs="Courier New"/>
          <w:color w:val="000000"/>
        </w:rPr>
      </w:pPr>
      <w:r w:rsidRPr="00510BBA">
        <w:rPr>
          <w:rFonts w:ascii="Courier New" w:hAnsi="Courier New" w:cs="Courier New"/>
          <w:color w:val="000000"/>
        </w:rPr>
        <w:t>La sospensione dei lavori permane per il tempo necessario a far cessare le cause che ne hanno comportato la interruzione.</w:t>
      </w:r>
    </w:p>
    <w:p w14:paraId="2120D290" w14:textId="77777777" w:rsidR="003538C6" w:rsidRPr="003538C6" w:rsidRDefault="003538C6" w:rsidP="006861C7">
      <w:pPr>
        <w:widowControl/>
        <w:numPr>
          <w:ilvl w:val="0"/>
          <w:numId w:val="16"/>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Qualora l’appaltatore ritenga essere cessate le cause della sospensione dei lavori senza che la stazione appaltante abbia disposto la ripresa può diffidare per iscritto il responsabile del procedimento a dare le necessarie disposizioni al direttore dei lavori perché provveda a quanto necessario alla ripresa dell’appaltatore. La diffida è necessaria per poter iscrivere riserva all’atto della ripresa dei lavori qualora l’appaltatore intenda far valere l’illegittima maggiore durata della sospensione.</w:t>
      </w:r>
    </w:p>
    <w:p w14:paraId="033A8FC5" w14:textId="77777777" w:rsidR="003538C6" w:rsidRPr="003538C6" w:rsidRDefault="003538C6" w:rsidP="006861C7">
      <w:pPr>
        <w:widowControl/>
        <w:numPr>
          <w:ilvl w:val="0"/>
          <w:numId w:val="16"/>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Qualora i periodi di sospensione superino un quarto della durata complessiva prevista per l’esecuzione dei lavori oppure i sei mesi complessivi, l’appaltatore può richiedere lo scioglimento del contratto senza indennità; se la stazione appaltante si oppone allo scioglimento, l’appaltatore ha diritto alla rifusione dei maggiori oneri derivanti dal prolungamento della sospensione oltre i termini suddetti. In ogni altro caso, per la sospensione dei lavori, qualunque sia la causa, non spetta all’appaltatore alcun compenso e indennizzo.</w:t>
      </w:r>
    </w:p>
    <w:p w14:paraId="78AA278B" w14:textId="77777777" w:rsidR="003538C6" w:rsidRPr="003538C6" w:rsidRDefault="003538C6" w:rsidP="006861C7">
      <w:pPr>
        <w:widowControl/>
        <w:numPr>
          <w:ilvl w:val="0"/>
          <w:numId w:val="16"/>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Alle sospensioni dei lavori previste dal capitolato speciale d’appalto come funzionali all’andamento dei lavori e integranti le modalità di esecuzione degli stessi si applicano le disposizioni procedurali di cui al presente articolo ad eccezione del comma 4.</w:t>
      </w:r>
    </w:p>
    <w:p w14:paraId="32BBFB6E" w14:textId="77777777" w:rsidR="003538C6" w:rsidRPr="003538C6"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Articolo 8. Oneri a carico dell’appaltatore.</w:t>
      </w:r>
    </w:p>
    <w:p w14:paraId="70A98625"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1. Sono a carico dell’appaltatore tutti gli oneri già previsti dal capitolato speciale d’appalto, quelli a lui imposti per legge, per regolamento o in forza del capitolato generale.</w:t>
      </w:r>
    </w:p>
    <w:p w14:paraId="328C3BD1"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2. In ogni caso si intendono comprese nei lavori e perciò a carico dell’appaltatore le spese per:</w:t>
      </w:r>
    </w:p>
    <w:p w14:paraId="48DF9CDD"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a) l’impianto, la manutenzione e l’illuminazione dei cantieri;</w:t>
      </w:r>
    </w:p>
    <w:p w14:paraId="45919F41"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b) il trasporto di qualsiasi materiale o mezzo d’opera;</w:t>
      </w:r>
    </w:p>
    <w:p w14:paraId="7E9759B3"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c) attrezzi e opere provvisionali e quanto altro occorre alla esecuzione piena e perfetta dei lavori;</w:t>
      </w:r>
    </w:p>
    <w:p w14:paraId="0F59271C"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d) rilievi, tracciati, verifiche, esplorazioni, capisaldi e simili che possono occorrere dal giorno in cui comincia la consegna fino all’emissione del certificato di collaudo pro</w:t>
      </w:r>
      <w:r w:rsidR="00091E9B">
        <w:rPr>
          <w:rFonts w:ascii="Courier New" w:hAnsi="Courier New" w:cs="Courier New"/>
          <w:color w:val="000000"/>
        </w:rPr>
        <w:t>vvisorio/di regolare esecuzione</w:t>
      </w:r>
      <w:r w:rsidRPr="003538C6">
        <w:rPr>
          <w:rFonts w:ascii="Courier New" w:hAnsi="Courier New" w:cs="Courier New"/>
          <w:color w:val="000000"/>
        </w:rPr>
        <w:t>;</w:t>
      </w:r>
    </w:p>
    <w:p w14:paraId="6A3E130B"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e) le vie di accesso al cantiere;</w:t>
      </w:r>
    </w:p>
    <w:p w14:paraId="6A6D7DD6"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f) la messa a disposizione di idoneo locale e delle necessarie attrezzature per la direzione dei lavori;</w:t>
      </w:r>
    </w:p>
    <w:p w14:paraId="058169B7"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g) passaggio, occupazioni temporanee e risarcimento di danni per l’abbattimento di piante, per depositi od estrazioni di materiali;</w:t>
      </w:r>
    </w:p>
    <w:p w14:paraId="50C14555"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h) la custodia e la conservazione delle opere fino all’emissione del certificato di regolare esecuzione.</w:t>
      </w:r>
    </w:p>
    <w:p w14:paraId="218D9C08"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3. L’appaltatore è responsabile della disciplina e del buon ordine del cantiere e ha obbligo di osservare e far osservare al proprio personale le norme di legge e di regolamento.</w:t>
      </w:r>
    </w:p>
    <w:p w14:paraId="50A7A3B1"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4. La direzione del cantiere è assunta dal direttore tecnico dell’impresa o da altro tecnico, abilitato secondo le previsioni del capitolato speciale in rapporto alle caratteristiche delle opere da eseguire. L’assunzione della direzione di cantiere da parte del direttore tecnico avviene mediante delega conferita da tutte le imprese operanti nel cantiere, con l’indicazione specifica delle attribuzioni da esercitare dal delegato anche in rapporto a quelle degli altri soggetti operanti nel cantiere.</w:t>
      </w:r>
    </w:p>
    <w:p w14:paraId="4A3F8D66" w14:textId="77777777" w:rsidR="003538C6" w:rsidRPr="003538C6" w:rsidRDefault="003538C6" w:rsidP="006861C7">
      <w:pPr>
        <w:autoSpaceDE w:val="0"/>
        <w:autoSpaceDN w:val="0"/>
        <w:adjustRightInd w:val="0"/>
        <w:spacing w:line="472" w:lineRule="atLeast"/>
        <w:ind w:left="-142"/>
        <w:rPr>
          <w:rFonts w:ascii="Courier New" w:hAnsi="Courier New" w:cs="Courier New"/>
          <w:color w:val="000000"/>
        </w:rPr>
      </w:pPr>
      <w:r w:rsidRPr="003538C6">
        <w:rPr>
          <w:rFonts w:ascii="Courier New" w:hAnsi="Courier New" w:cs="Courier New"/>
          <w:color w:val="000000"/>
        </w:rPr>
        <w:t>5. L’appaltatore, tramite il direttore di cantiere assicura l’organizzazione, la gestione tecnica e la conduzione del cantiere. Il direttore dei lavori ha il diritto di esigere il cambiamento del direttore di cantiere e del personale dell’appaltatore per disciplina, incapacità o grave negligenza. L’appaltatore è in tutti i casi responsabile dei danni causati dall’imperizia o dalla negligenza di detti soggetti, nonché della malafede o della frode nella somministrazione o nell’impiego dei materiali.</w:t>
      </w:r>
    </w:p>
    <w:p w14:paraId="03206291" w14:textId="77777777" w:rsidR="003538C6" w:rsidRPr="00117852" w:rsidRDefault="003538C6" w:rsidP="006861C7">
      <w:pPr>
        <w:autoSpaceDE w:val="0"/>
        <w:autoSpaceDN w:val="0"/>
        <w:adjustRightInd w:val="0"/>
        <w:spacing w:line="472" w:lineRule="atLeast"/>
        <w:ind w:left="-142"/>
        <w:rPr>
          <w:rFonts w:ascii="Courier New" w:hAnsi="Courier New" w:cs="Courier New"/>
          <w:color w:val="000000"/>
        </w:rPr>
      </w:pPr>
      <w:r w:rsidRPr="00117852">
        <w:rPr>
          <w:rFonts w:ascii="Courier New" w:hAnsi="Courier New" w:cs="Courier New"/>
          <w:color w:val="000000"/>
        </w:rPr>
        <w:t>6. Sono altresì a carico dell’appaltatore gli oneri di cui all’articolo 25 del presente contratto.</w:t>
      </w:r>
    </w:p>
    <w:p w14:paraId="0C72065B" w14:textId="77777777" w:rsidR="003538C6" w:rsidRPr="00117852" w:rsidRDefault="003538C6" w:rsidP="006861C7">
      <w:pPr>
        <w:autoSpaceDE w:val="0"/>
        <w:autoSpaceDN w:val="0"/>
        <w:adjustRightInd w:val="0"/>
        <w:spacing w:line="472" w:lineRule="atLeast"/>
        <w:ind w:left="-142"/>
        <w:rPr>
          <w:rFonts w:ascii="Courier New" w:hAnsi="Courier New" w:cs="Courier New"/>
          <w:b/>
          <w:bCs/>
          <w:color w:val="000000"/>
          <w:u w:val="single"/>
        </w:rPr>
      </w:pPr>
      <w:r w:rsidRPr="00117852">
        <w:rPr>
          <w:rFonts w:ascii="Courier New" w:hAnsi="Courier New" w:cs="Courier New"/>
          <w:b/>
          <w:bCs/>
          <w:color w:val="000000"/>
          <w:u w:val="single"/>
        </w:rPr>
        <w:t>Articolo 9. Contabilità dei lavori.</w:t>
      </w:r>
    </w:p>
    <w:p w14:paraId="0D6A94F3" w14:textId="77777777" w:rsidR="003538C6" w:rsidRPr="00117852" w:rsidRDefault="003538C6" w:rsidP="006861C7">
      <w:pPr>
        <w:widowControl/>
        <w:numPr>
          <w:ilvl w:val="1"/>
          <w:numId w:val="19"/>
        </w:numPr>
        <w:autoSpaceDE w:val="0"/>
        <w:autoSpaceDN w:val="0"/>
        <w:adjustRightInd w:val="0"/>
        <w:spacing w:line="472" w:lineRule="atLeast"/>
        <w:ind w:left="-142" w:right="0"/>
        <w:rPr>
          <w:rFonts w:ascii="Courier New" w:hAnsi="Courier New" w:cs="Courier New"/>
          <w:color w:val="000000"/>
        </w:rPr>
      </w:pPr>
      <w:r w:rsidRPr="00117852">
        <w:rPr>
          <w:rFonts w:ascii="Courier New" w:hAnsi="Courier New" w:cs="Courier New"/>
          <w:color w:val="000000"/>
        </w:rPr>
        <w:t xml:space="preserve">La contabilità dei lavori è effettuata in conformità alle disposizioni </w:t>
      </w:r>
      <w:r w:rsidR="00D63CDE" w:rsidRPr="00117852">
        <w:rPr>
          <w:rFonts w:ascii="Courier New" w:hAnsi="Courier New" w:cs="Courier New"/>
          <w:color w:val="000000"/>
        </w:rPr>
        <w:t xml:space="preserve">legislative </w:t>
      </w:r>
      <w:r w:rsidRPr="00117852">
        <w:rPr>
          <w:rFonts w:ascii="Courier New" w:hAnsi="Courier New" w:cs="Courier New"/>
          <w:color w:val="000000"/>
        </w:rPr>
        <w:t>vigenti</w:t>
      </w:r>
      <w:r w:rsidR="00D63CDE" w:rsidRPr="00117852">
        <w:rPr>
          <w:rFonts w:ascii="Courier New" w:hAnsi="Courier New" w:cs="Courier New"/>
          <w:color w:val="000000"/>
        </w:rPr>
        <w:t xml:space="preserve"> e del presente contratto</w:t>
      </w:r>
      <w:r w:rsidRPr="00117852">
        <w:rPr>
          <w:rFonts w:ascii="Courier New" w:hAnsi="Courier New" w:cs="Courier New"/>
          <w:color w:val="000000"/>
        </w:rPr>
        <w:t>.</w:t>
      </w:r>
    </w:p>
    <w:p w14:paraId="4CE0E81D" w14:textId="77777777" w:rsidR="003538C6" w:rsidRPr="00117852" w:rsidRDefault="003538C6" w:rsidP="006861C7">
      <w:pPr>
        <w:widowControl/>
        <w:numPr>
          <w:ilvl w:val="1"/>
          <w:numId w:val="19"/>
        </w:numPr>
        <w:autoSpaceDE w:val="0"/>
        <w:autoSpaceDN w:val="0"/>
        <w:adjustRightInd w:val="0"/>
        <w:spacing w:line="472" w:lineRule="atLeast"/>
        <w:ind w:left="-142" w:right="0"/>
        <w:rPr>
          <w:rFonts w:ascii="Courier New" w:hAnsi="Courier New" w:cs="Courier New"/>
          <w:color w:val="000000"/>
        </w:rPr>
      </w:pPr>
      <w:r w:rsidRPr="00117852">
        <w:rPr>
          <w:rFonts w:ascii="Courier New" w:hAnsi="Courier New" w:cs="Courier New"/>
          <w:color w:val="000000"/>
        </w:rPr>
        <w:t xml:space="preserve">La contabilità dei </w:t>
      </w:r>
      <w:r w:rsidRPr="00117852">
        <w:rPr>
          <w:rFonts w:ascii="Courier New" w:hAnsi="Courier New" w:cs="Courier New"/>
          <w:b/>
          <w:bCs/>
          <w:color w:val="000000"/>
        </w:rPr>
        <w:t xml:space="preserve">lavori a corpo </w:t>
      </w:r>
      <w:r w:rsidRPr="00117852">
        <w:rPr>
          <w:rFonts w:ascii="Courier New" w:hAnsi="Courier New" w:cs="Courier New"/>
          <w:color w:val="000000"/>
        </w:rPr>
        <w:t>è effettuata, per ogni categoria di lavorazione in cui il lavoro è stato suddiviso, secondo la quota percentuale eseguita rispetto all'aliquota relativa alla stessa categoria, rilevata dal capitolato speciale d'appalto. Le progressive quote percentuali delle varie categorie di lavorazioni che sono eseguite sono desunte da valutazioni autonome del direttore dei lavori che può controllare l'attendibilità attraverso un riscontro nel computo metrico; in ogni caso tale computo metrico non ha alcuna rilevanza contrattuale e i suoi dati non sono vincolanti. Il corrispettivo è determinato applicando la percentuale della quota eseguita all’aliquota contrattuale della relativa lavorazione e rapportandone il risultato all’importo contrattuale netto del lavoro a corpo.</w:t>
      </w:r>
    </w:p>
    <w:p w14:paraId="6B3573D1" w14:textId="77777777" w:rsidR="003538C6" w:rsidRPr="00117852" w:rsidRDefault="003538C6" w:rsidP="006861C7">
      <w:pPr>
        <w:widowControl/>
        <w:numPr>
          <w:ilvl w:val="1"/>
          <w:numId w:val="19"/>
        </w:numPr>
        <w:autoSpaceDE w:val="0"/>
        <w:autoSpaceDN w:val="0"/>
        <w:adjustRightInd w:val="0"/>
        <w:spacing w:line="472" w:lineRule="atLeast"/>
        <w:ind w:left="-142" w:right="0"/>
        <w:rPr>
          <w:rFonts w:ascii="Courier New" w:hAnsi="Courier New" w:cs="Courier New"/>
          <w:color w:val="000000"/>
        </w:rPr>
      </w:pPr>
      <w:r w:rsidRPr="00117852">
        <w:rPr>
          <w:rFonts w:ascii="Courier New" w:hAnsi="Courier New" w:cs="Courier New"/>
          <w:color w:val="000000"/>
        </w:rPr>
        <w:t>Le misurazioni e i rilevamenti sono fatti in contraddittorio tra le parti; tuttavia se l’appaltatore rifiuta di presenziare alle misure o di firmare i libretti delle misure o i brogliacci, il direttore dei lavori procede alle misure in presenza di due testimoni, i quali devono firmare i libretti o brogliacci suddetti.</w:t>
      </w:r>
    </w:p>
    <w:p w14:paraId="7CA901D2" w14:textId="77777777" w:rsidR="003538C6" w:rsidRPr="00117852" w:rsidRDefault="003538C6" w:rsidP="00AE7895">
      <w:pPr>
        <w:numPr>
          <w:ilvl w:val="1"/>
          <w:numId w:val="19"/>
        </w:numPr>
        <w:autoSpaceDE w:val="0"/>
        <w:autoSpaceDN w:val="0"/>
        <w:adjustRightInd w:val="0"/>
        <w:spacing w:line="472" w:lineRule="atLeast"/>
        <w:ind w:left="-148" w:right="0" w:hanging="357"/>
        <w:rPr>
          <w:rFonts w:ascii="Courier New" w:hAnsi="Courier New" w:cs="Courier New"/>
          <w:color w:val="000000"/>
        </w:rPr>
      </w:pPr>
      <w:r w:rsidRPr="00117852">
        <w:rPr>
          <w:rFonts w:ascii="Courier New" w:hAnsi="Courier New" w:cs="Courier New"/>
          <w:color w:val="000000"/>
        </w:rPr>
        <w:t>Gli oneri per la sicurezza sono contabilizzati con gli stessi criteri stabiliti per i lavori, con la sola eccezione del prezzo che è quello contrattuale prestabilito dalla stazione appaltante e non oggetto dell’offerta in sede di gara.</w:t>
      </w:r>
    </w:p>
    <w:p w14:paraId="76E40FD5" w14:textId="77777777" w:rsidR="00CA2877" w:rsidRDefault="003538C6" w:rsidP="00CA287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 xml:space="preserve">Articolo 10. </w:t>
      </w:r>
      <w:r w:rsidR="00BC78E3">
        <w:rPr>
          <w:rFonts w:ascii="Courier New" w:hAnsi="Courier New" w:cs="Courier New"/>
          <w:b/>
          <w:bCs/>
          <w:color w:val="000000"/>
          <w:u w:val="single"/>
        </w:rPr>
        <w:t xml:space="preserve">Revisione prezzi e adeguamento del </w:t>
      </w:r>
      <w:r w:rsidRPr="003538C6">
        <w:rPr>
          <w:rFonts w:ascii="Courier New" w:hAnsi="Courier New" w:cs="Courier New"/>
          <w:b/>
          <w:bCs/>
          <w:color w:val="000000"/>
          <w:u w:val="single"/>
        </w:rPr>
        <w:t>corrispettivo.</w:t>
      </w:r>
    </w:p>
    <w:p w14:paraId="7B3B00DC" w14:textId="06E0A876" w:rsidR="003538C6" w:rsidRPr="00CA2877" w:rsidRDefault="00A75230" w:rsidP="00FA16E0">
      <w:pPr>
        <w:pStyle w:val="Paragrafoelenco"/>
        <w:numPr>
          <w:ilvl w:val="0"/>
          <w:numId w:val="44"/>
        </w:numPr>
        <w:autoSpaceDE w:val="0"/>
        <w:autoSpaceDN w:val="0"/>
        <w:adjustRightInd w:val="0"/>
        <w:spacing w:line="472" w:lineRule="atLeast"/>
        <w:ind w:left="-142"/>
        <w:rPr>
          <w:rFonts w:ascii="Courier New" w:hAnsi="Courier New" w:cs="Courier New"/>
          <w:b/>
          <w:bCs/>
          <w:color w:val="000000"/>
          <w:u w:val="single"/>
        </w:rPr>
      </w:pPr>
      <w:r w:rsidRPr="00FA16E0">
        <w:rPr>
          <w:rFonts w:ascii="Courier New" w:hAnsi="Courier New" w:cs="Courier New"/>
          <w:color w:val="000000"/>
        </w:rPr>
        <w:t>È</w:t>
      </w:r>
      <w:r w:rsidR="00FA16E0" w:rsidRPr="00FA16E0">
        <w:rPr>
          <w:rFonts w:ascii="Courier New" w:hAnsi="Courier New" w:cs="Courier New"/>
          <w:color w:val="000000"/>
        </w:rPr>
        <w:t xml:space="preserve"> esclusa qualsiasi revisione dei prezzi e non trova applicazione l’articolo 1664,</w:t>
      </w:r>
      <w:r w:rsidR="00FA16E0">
        <w:rPr>
          <w:rFonts w:ascii="Courier New" w:hAnsi="Courier New" w:cs="Courier New"/>
          <w:color w:val="000000"/>
        </w:rPr>
        <w:t xml:space="preserve"> primo comma, del codice civile</w:t>
      </w:r>
      <w:r w:rsidR="00BC78E3" w:rsidRPr="00CA2877">
        <w:rPr>
          <w:rFonts w:ascii="Courier New" w:hAnsi="Courier New" w:cs="Courier New"/>
          <w:color w:val="000000"/>
        </w:rPr>
        <w:t>.</w:t>
      </w:r>
    </w:p>
    <w:p w14:paraId="0B844D34" w14:textId="6C9E9610" w:rsidR="00CA2877" w:rsidRPr="00CA2877" w:rsidRDefault="00CA2877" w:rsidP="009057A4">
      <w:pPr>
        <w:pStyle w:val="Paragrafoelenco"/>
        <w:widowControl/>
        <w:numPr>
          <w:ilvl w:val="0"/>
          <w:numId w:val="44"/>
        </w:numPr>
        <w:autoSpaceDE w:val="0"/>
        <w:autoSpaceDN w:val="0"/>
        <w:adjustRightInd w:val="0"/>
        <w:spacing w:line="472" w:lineRule="atLeast"/>
        <w:ind w:left="-142" w:right="0"/>
        <w:rPr>
          <w:rFonts w:ascii="Courier New" w:hAnsi="Courier New" w:cs="Courier New"/>
          <w:color w:val="000000"/>
        </w:rPr>
      </w:pPr>
      <w:r w:rsidRPr="00CA2877">
        <w:rPr>
          <w:rFonts w:ascii="Courier New" w:hAnsi="Courier New" w:cs="Courier New"/>
          <w:color w:val="000000"/>
        </w:rPr>
        <w:t>Ai sensi dell’articolo 120, comma 1, lettera a) del Codice dei contratti, in deroga a quanto previsto dal comma 1, le variazioni di prezzo in aumento o in diminuzione possono essere valutate, sulla base dei prezzari di cui all'articolo 23, comma 7, solo per l’eccedenza rispetto al 10% (dieci per cento) con riferimento al prezzo contrattuale e comunque in misura pari alla metà; in ogni caso alle seguenti condizioni:</w:t>
      </w:r>
    </w:p>
    <w:p w14:paraId="6D928214" w14:textId="07FEDD42" w:rsidR="00CA2877" w:rsidRPr="00CA2877" w:rsidRDefault="00CA2877" w:rsidP="00CA2877">
      <w:pPr>
        <w:pStyle w:val="Paragrafoelenco"/>
        <w:widowControl/>
        <w:numPr>
          <w:ilvl w:val="0"/>
          <w:numId w:val="45"/>
        </w:numPr>
        <w:autoSpaceDE w:val="0"/>
        <w:autoSpaceDN w:val="0"/>
        <w:adjustRightInd w:val="0"/>
        <w:spacing w:line="472" w:lineRule="atLeast"/>
        <w:ind w:right="0"/>
        <w:rPr>
          <w:rFonts w:ascii="Courier New" w:hAnsi="Courier New" w:cs="Courier New"/>
          <w:color w:val="000000"/>
        </w:rPr>
      </w:pPr>
      <w:r w:rsidRPr="00CA2877">
        <w:rPr>
          <w:rFonts w:ascii="Courier New" w:hAnsi="Courier New" w:cs="Courier New"/>
          <w:color w:val="000000"/>
        </w:rPr>
        <w:t>le compensazioni in aumento sono ammesse con il limite di importo costituito da:</w:t>
      </w:r>
    </w:p>
    <w:p w14:paraId="28953054" w14:textId="77777777" w:rsidR="00CA2877" w:rsidRPr="00CA2877" w:rsidRDefault="00CA2877" w:rsidP="00CA2877">
      <w:pPr>
        <w:widowControl/>
        <w:autoSpaceDE w:val="0"/>
        <w:autoSpaceDN w:val="0"/>
        <w:adjustRightInd w:val="0"/>
        <w:spacing w:line="472" w:lineRule="atLeast"/>
        <w:ind w:left="-142" w:right="0"/>
        <w:rPr>
          <w:rFonts w:ascii="Courier New" w:hAnsi="Courier New" w:cs="Courier New"/>
          <w:color w:val="000000"/>
        </w:rPr>
      </w:pPr>
      <w:r w:rsidRPr="00CA2877">
        <w:rPr>
          <w:rFonts w:ascii="Courier New" w:hAnsi="Courier New" w:cs="Courier New"/>
          <w:color w:val="000000"/>
        </w:rPr>
        <w:t>a.1) eventuali altre somme a disposizione della stazione appaltante per lo stesso intervento nei limiti della</w:t>
      </w:r>
    </w:p>
    <w:p w14:paraId="7E6BD21D" w14:textId="77777777" w:rsidR="00CA2877" w:rsidRPr="00CA2877" w:rsidRDefault="00CA2877" w:rsidP="00CA2877">
      <w:pPr>
        <w:widowControl/>
        <w:autoSpaceDE w:val="0"/>
        <w:autoSpaceDN w:val="0"/>
        <w:adjustRightInd w:val="0"/>
        <w:spacing w:line="472" w:lineRule="atLeast"/>
        <w:ind w:left="-142" w:right="0"/>
        <w:rPr>
          <w:rFonts w:ascii="Courier New" w:hAnsi="Courier New" w:cs="Courier New"/>
          <w:color w:val="000000"/>
        </w:rPr>
      </w:pPr>
      <w:r w:rsidRPr="00CA2877">
        <w:rPr>
          <w:rFonts w:ascii="Courier New" w:hAnsi="Courier New" w:cs="Courier New"/>
          <w:color w:val="000000"/>
        </w:rPr>
        <w:t>relativa autorizzazione di spesa e non altrimenti impegnate;</w:t>
      </w:r>
    </w:p>
    <w:p w14:paraId="0968AD4E" w14:textId="77777777" w:rsidR="00CA2877" w:rsidRPr="00CA2877" w:rsidRDefault="00CA2877" w:rsidP="00CA2877">
      <w:pPr>
        <w:widowControl/>
        <w:autoSpaceDE w:val="0"/>
        <w:autoSpaceDN w:val="0"/>
        <w:adjustRightInd w:val="0"/>
        <w:spacing w:line="472" w:lineRule="atLeast"/>
        <w:ind w:left="-142" w:right="0"/>
        <w:rPr>
          <w:rFonts w:ascii="Courier New" w:hAnsi="Courier New" w:cs="Courier New"/>
          <w:color w:val="000000"/>
        </w:rPr>
      </w:pPr>
      <w:r w:rsidRPr="00CA2877">
        <w:rPr>
          <w:rFonts w:ascii="Courier New" w:hAnsi="Courier New" w:cs="Courier New"/>
          <w:color w:val="000000"/>
        </w:rPr>
        <w:t>a.2) somme derivanti dal ribasso d'asta, se non è stata prevista una diversa destinazione;</w:t>
      </w:r>
    </w:p>
    <w:p w14:paraId="0FCD4C1A" w14:textId="77777777" w:rsidR="00CA2877" w:rsidRPr="00CA2877" w:rsidRDefault="00CA2877" w:rsidP="00AE7895">
      <w:pPr>
        <w:autoSpaceDE w:val="0"/>
        <w:autoSpaceDN w:val="0"/>
        <w:adjustRightInd w:val="0"/>
        <w:spacing w:line="472" w:lineRule="atLeast"/>
        <w:ind w:left="-142" w:right="0"/>
        <w:rPr>
          <w:rFonts w:ascii="Courier New" w:hAnsi="Courier New" w:cs="Courier New"/>
          <w:color w:val="000000"/>
        </w:rPr>
      </w:pPr>
      <w:r w:rsidRPr="00CA2877">
        <w:rPr>
          <w:rFonts w:ascii="Courier New" w:hAnsi="Courier New" w:cs="Courier New"/>
          <w:color w:val="000000"/>
        </w:rPr>
        <w:t>a.3) somme disponibili relative ad altri interventi ultimati di competenza della stazione appaltante nei limiti</w:t>
      </w:r>
    </w:p>
    <w:p w14:paraId="6630126A" w14:textId="77777777" w:rsidR="00FA16E0" w:rsidRDefault="00CA2877" w:rsidP="00FA16E0">
      <w:pPr>
        <w:widowControl/>
        <w:autoSpaceDE w:val="0"/>
        <w:autoSpaceDN w:val="0"/>
        <w:adjustRightInd w:val="0"/>
        <w:spacing w:line="472" w:lineRule="atLeast"/>
        <w:ind w:left="-142" w:right="0"/>
        <w:rPr>
          <w:rFonts w:ascii="Courier New" w:hAnsi="Courier New" w:cs="Courier New"/>
          <w:color w:val="000000"/>
        </w:rPr>
      </w:pPr>
      <w:r w:rsidRPr="00CA2877">
        <w:rPr>
          <w:rFonts w:ascii="Courier New" w:hAnsi="Courier New" w:cs="Courier New"/>
          <w:color w:val="000000"/>
        </w:rPr>
        <w:t>della residua spesa autorizzata e disponibile;</w:t>
      </w:r>
    </w:p>
    <w:p w14:paraId="7CF1D506" w14:textId="009453A0" w:rsidR="00CA2877" w:rsidRDefault="00CA2877" w:rsidP="009057A4">
      <w:pPr>
        <w:pStyle w:val="Paragrafoelenco"/>
        <w:widowControl/>
        <w:numPr>
          <w:ilvl w:val="0"/>
          <w:numId w:val="45"/>
        </w:numPr>
        <w:autoSpaceDE w:val="0"/>
        <w:autoSpaceDN w:val="0"/>
        <w:adjustRightInd w:val="0"/>
        <w:spacing w:line="472" w:lineRule="atLeast"/>
        <w:ind w:left="-142" w:right="0"/>
        <w:rPr>
          <w:rFonts w:ascii="Courier New" w:hAnsi="Courier New" w:cs="Courier New"/>
          <w:color w:val="000000"/>
        </w:rPr>
      </w:pPr>
      <w:r w:rsidRPr="00FA16E0">
        <w:rPr>
          <w:rFonts w:ascii="Courier New" w:hAnsi="Courier New" w:cs="Courier New"/>
          <w:color w:val="000000"/>
        </w:rPr>
        <w:t>all’infuori di quanto previsto dalla lettera a), non possono essere assunti o utilizzati impegni di spesa</w:t>
      </w:r>
      <w:r w:rsidR="00FA16E0" w:rsidRPr="00FA16E0">
        <w:rPr>
          <w:rFonts w:ascii="Courier New" w:hAnsi="Courier New" w:cs="Courier New"/>
          <w:color w:val="000000"/>
        </w:rPr>
        <w:t xml:space="preserve"> </w:t>
      </w:r>
      <w:r w:rsidRPr="00FA16E0">
        <w:rPr>
          <w:rFonts w:ascii="Courier New" w:hAnsi="Courier New" w:cs="Courier New"/>
          <w:color w:val="000000"/>
        </w:rPr>
        <w:t>comportanti nuovi o maggiori oneri per la stazione appaltante;</w:t>
      </w:r>
    </w:p>
    <w:p w14:paraId="6D4E8287" w14:textId="77777777" w:rsidR="00FA16E0" w:rsidRDefault="00CA2877" w:rsidP="00FA16E0">
      <w:pPr>
        <w:pStyle w:val="Paragrafoelenco"/>
        <w:widowControl/>
        <w:numPr>
          <w:ilvl w:val="0"/>
          <w:numId w:val="45"/>
        </w:numPr>
        <w:autoSpaceDE w:val="0"/>
        <w:autoSpaceDN w:val="0"/>
        <w:adjustRightInd w:val="0"/>
        <w:spacing w:line="472" w:lineRule="atLeast"/>
        <w:ind w:left="-142" w:right="0"/>
        <w:rPr>
          <w:rFonts w:ascii="Courier New" w:hAnsi="Courier New" w:cs="Courier New"/>
          <w:color w:val="000000"/>
        </w:rPr>
      </w:pPr>
      <w:r w:rsidRPr="00FA16E0">
        <w:rPr>
          <w:rFonts w:ascii="Courier New" w:hAnsi="Courier New" w:cs="Courier New"/>
          <w:color w:val="000000"/>
        </w:rPr>
        <w:t>la compensazione è determinata applicando la metà della percentuale di variazione che eccede il 10% (dieci</w:t>
      </w:r>
      <w:r w:rsidR="00FA16E0" w:rsidRPr="00FA16E0">
        <w:rPr>
          <w:rFonts w:ascii="Courier New" w:hAnsi="Courier New" w:cs="Courier New"/>
          <w:color w:val="000000"/>
        </w:rPr>
        <w:t xml:space="preserve"> </w:t>
      </w:r>
      <w:r w:rsidRPr="00FA16E0">
        <w:rPr>
          <w:rFonts w:ascii="Courier New" w:hAnsi="Courier New" w:cs="Courier New"/>
          <w:color w:val="000000"/>
        </w:rPr>
        <w:t>per cento) ai singoli prezzi unitari contrattuali per le quantità contabilizzate e accertate dalla DL nell’anno</w:t>
      </w:r>
      <w:r w:rsidR="00FA16E0" w:rsidRPr="00FA16E0">
        <w:rPr>
          <w:rFonts w:ascii="Courier New" w:hAnsi="Courier New" w:cs="Courier New"/>
          <w:color w:val="000000"/>
        </w:rPr>
        <w:t xml:space="preserve"> </w:t>
      </w:r>
      <w:r w:rsidRPr="00FA16E0">
        <w:rPr>
          <w:rFonts w:ascii="Courier New" w:hAnsi="Courier New" w:cs="Courier New"/>
          <w:color w:val="000000"/>
        </w:rPr>
        <w:t>precedente;</w:t>
      </w:r>
    </w:p>
    <w:p w14:paraId="713C14E5" w14:textId="4891E3A8" w:rsidR="00FA16E0" w:rsidRDefault="00CA2877" w:rsidP="009057A4">
      <w:pPr>
        <w:pStyle w:val="Paragrafoelenco"/>
        <w:widowControl/>
        <w:numPr>
          <w:ilvl w:val="0"/>
          <w:numId w:val="45"/>
        </w:numPr>
        <w:autoSpaceDE w:val="0"/>
        <w:autoSpaceDN w:val="0"/>
        <w:adjustRightInd w:val="0"/>
        <w:spacing w:line="472" w:lineRule="atLeast"/>
        <w:ind w:left="-142" w:right="0"/>
        <w:rPr>
          <w:rFonts w:ascii="Courier New" w:hAnsi="Courier New" w:cs="Courier New"/>
          <w:color w:val="000000"/>
        </w:rPr>
      </w:pPr>
      <w:r w:rsidRPr="00FA16E0">
        <w:rPr>
          <w:rFonts w:ascii="Courier New" w:hAnsi="Courier New" w:cs="Courier New"/>
          <w:color w:val="000000"/>
        </w:rPr>
        <w:t>le compensazioni sono liquidate senza necessità di iscrizione di riserve ma a semplice richiesta della parte che</w:t>
      </w:r>
      <w:r w:rsidR="00FA16E0" w:rsidRPr="00FA16E0">
        <w:rPr>
          <w:rFonts w:ascii="Courier New" w:hAnsi="Courier New" w:cs="Courier New"/>
          <w:color w:val="000000"/>
        </w:rPr>
        <w:t xml:space="preserve"> </w:t>
      </w:r>
      <w:r w:rsidRPr="00FA16E0">
        <w:rPr>
          <w:rFonts w:ascii="Courier New" w:hAnsi="Courier New" w:cs="Courier New"/>
          <w:color w:val="000000"/>
        </w:rPr>
        <w:t>ne abbia interesse, accreditando o addebitando il relativo importo, a seconda del caso, ogni volta che siano</w:t>
      </w:r>
      <w:r w:rsidR="00FA16E0" w:rsidRPr="00FA16E0">
        <w:rPr>
          <w:rFonts w:ascii="Courier New" w:hAnsi="Courier New" w:cs="Courier New"/>
          <w:color w:val="000000"/>
        </w:rPr>
        <w:t xml:space="preserve"> </w:t>
      </w:r>
      <w:r w:rsidRPr="00FA16E0">
        <w:rPr>
          <w:rFonts w:ascii="Courier New" w:hAnsi="Courier New" w:cs="Courier New"/>
          <w:color w:val="000000"/>
        </w:rPr>
        <w:t>maturate le condizioni di cui al presente comma, entro i successivi 60 (sessanta) giorni, a cura della DL se non è</w:t>
      </w:r>
      <w:r w:rsidR="00FA16E0" w:rsidRPr="00FA16E0">
        <w:rPr>
          <w:rFonts w:ascii="Courier New" w:hAnsi="Courier New" w:cs="Courier New"/>
          <w:color w:val="000000"/>
        </w:rPr>
        <w:t xml:space="preserve"> </w:t>
      </w:r>
      <w:r w:rsidRPr="00FA16E0">
        <w:rPr>
          <w:rFonts w:ascii="Courier New" w:hAnsi="Courier New" w:cs="Courier New"/>
          <w:color w:val="000000"/>
        </w:rPr>
        <w:t>ancora stato emesso il certificato di cui all’articolo 55, a cura del RUP in ogni altro caso;</w:t>
      </w:r>
    </w:p>
    <w:p w14:paraId="1FD76CDD" w14:textId="3D5D8B60" w:rsidR="00FA16E0" w:rsidRPr="00FA16E0" w:rsidRDefault="00FA16E0" w:rsidP="00FA16E0">
      <w:pPr>
        <w:pStyle w:val="Paragrafoelenco"/>
        <w:widowControl/>
        <w:numPr>
          <w:ilvl w:val="0"/>
          <w:numId w:val="44"/>
        </w:numPr>
        <w:autoSpaceDE w:val="0"/>
        <w:autoSpaceDN w:val="0"/>
        <w:adjustRightInd w:val="0"/>
        <w:spacing w:line="472" w:lineRule="atLeast"/>
        <w:ind w:left="-142" w:right="0"/>
        <w:rPr>
          <w:rFonts w:ascii="Courier New" w:hAnsi="Courier New" w:cs="Courier New"/>
          <w:color w:val="000000"/>
        </w:rPr>
      </w:pPr>
      <w:r>
        <w:rPr>
          <w:rFonts w:ascii="Courier New" w:hAnsi="Courier New" w:cs="Courier New"/>
          <w:color w:val="000000"/>
        </w:rPr>
        <w:t>Per la compensazione dei prezzi di cui al comma 2 si rimanda all’art. 30 del CSA.</w:t>
      </w:r>
    </w:p>
    <w:p w14:paraId="1D01BFB8" w14:textId="224CA3FE" w:rsidR="003538C6" w:rsidRPr="00FA16E0" w:rsidRDefault="003538C6" w:rsidP="00FA16E0">
      <w:pPr>
        <w:widowControl/>
        <w:autoSpaceDE w:val="0"/>
        <w:autoSpaceDN w:val="0"/>
        <w:adjustRightInd w:val="0"/>
        <w:spacing w:line="472" w:lineRule="atLeast"/>
        <w:ind w:left="-502" w:right="0"/>
        <w:rPr>
          <w:rFonts w:ascii="Courier New" w:hAnsi="Courier New" w:cs="Courier New"/>
          <w:color w:val="000000"/>
        </w:rPr>
      </w:pPr>
      <w:r w:rsidRPr="00FA16E0">
        <w:rPr>
          <w:rFonts w:ascii="Courier New" w:hAnsi="Courier New" w:cs="Courier New"/>
          <w:b/>
          <w:bCs/>
          <w:color w:val="000000"/>
          <w:u w:val="single"/>
        </w:rPr>
        <w:t>Articolo 11. Variazioni al progetto e al corrispettivo.</w:t>
      </w:r>
    </w:p>
    <w:p w14:paraId="6724C69D" w14:textId="79C205A4" w:rsidR="003538C6" w:rsidRPr="003538C6" w:rsidRDefault="003538C6" w:rsidP="006861C7">
      <w:pPr>
        <w:widowControl/>
        <w:numPr>
          <w:ilvl w:val="1"/>
          <w:numId w:val="17"/>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Qualora la stazione appaltante, per il tramite della direzione dei lavori, richiedesse e ordinasse modifiche o varianti in corso d’opera, fermo restando il rispetto delle condizioni e della disciplina di cui </w:t>
      </w:r>
      <w:r w:rsidRPr="00280680">
        <w:rPr>
          <w:rFonts w:ascii="Courier New" w:hAnsi="Courier New" w:cs="Courier New"/>
          <w:color w:val="000000"/>
        </w:rPr>
        <w:t xml:space="preserve">all’articolo </w:t>
      </w:r>
      <w:r w:rsidR="00FA16E0">
        <w:rPr>
          <w:rFonts w:ascii="Courier New" w:hAnsi="Courier New" w:cs="Courier New"/>
          <w:color w:val="000000"/>
        </w:rPr>
        <w:t>120</w:t>
      </w:r>
      <w:r w:rsidRPr="00280680">
        <w:rPr>
          <w:rFonts w:ascii="Courier New" w:hAnsi="Courier New" w:cs="Courier New"/>
          <w:color w:val="000000"/>
        </w:rPr>
        <w:t xml:space="preserve"> del Codice dei contratti, le stesse verranno</w:t>
      </w:r>
      <w:r w:rsidRPr="003538C6">
        <w:rPr>
          <w:rFonts w:ascii="Courier New" w:hAnsi="Courier New" w:cs="Courier New"/>
          <w:color w:val="000000"/>
        </w:rPr>
        <w:t xml:space="preserve"> concordate e successivamente liquidate sulla base di una nuova perizia, eventualmente redatta e approvata in base a nuovi prezzi stabiliti media</w:t>
      </w:r>
      <w:r w:rsidR="0061466C">
        <w:rPr>
          <w:rFonts w:ascii="Courier New" w:hAnsi="Courier New" w:cs="Courier New"/>
          <w:color w:val="000000"/>
        </w:rPr>
        <w:t>nte il verbale di concordamento.</w:t>
      </w:r>
    </w:p>
    <w:p w14:paraId="08E46DE6" w14:textId="77777777" w:rsidR="003538C6" w:rsidRPr="003538C6"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Articolo 12. Pagamenti in acconto e pagamenti a saldo.</w:t>
      </w:r>
    </w:p>
    <w:p w14:paraId="3E58C382" w14:textId="4C852ED4" w:rsidR="003538C6" w:rsidRPr="003538C6" w:rsidRDefault="003538C6" w:rsidP="006861C7">
      <w:pPr>
        <w:widowControl/>
        <w:numPr>
          <w:ilvl w:val="0"/>
          <w:numId w:val="20"/>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All’appaltatore verranno corrisposti i pagamenti in acconto, alle condizioni previste dal Codice dei contratti e dal Capitolato speciale d’appalto, al maturare di ogni stato di avanzamento dei lavori di importo al netto della ritenuta dello 0,50% di cui all’articolo </w:t>
      </w:r>
      <w:r w:rsidR="00FA16E0">
        <w:rPr>
          <w:rFonts w:ascii="Courier New" w:hAnsi="Courier New" w:cs="Courier New"/>
          <w:color w:val="000000"/>
        </w:rPr>
        <w:t>11</w:t>
      </w:r>
      <w:r w:rsidRPr="003538C6">
        <w:rPr>
          <w:rFonts w:ascii="Courier New" w:hAnsi="Courier New" w:cs="Courier New"/>
          <w:color w:val="000000"/>
        </w:rPr>
        <w:t xml:space="preserve">, comma </w:t>
      </w:r>
      <w:r w:rsidR="00FA16E0">
        <w:rPr>
          <w:rFonts w:ascii="Courier New" w:hAnsi="Courier New" w:cs="Courier New"/>
          <w:color w:val="000000"/>
        </w:rPr>
        <w:t>6</w:t>
      </w:r>
      <w:r w:rsidRPr="0061466C">
        <w:rPr>
          <w:rFonts w:ascii="Courier New" w:hAnsi="Courier New" w:cs="Courier New"/>
          <w:color w:val="000000"/>
        </w:rPr>
        <w:t xml:space="preserve">, del </w:t>
      </w:r>
      <w:r w:rsidR="0061466C">
        <w:rPr>
          <w:rFonts w:ascii="Courier New" w:hAnsi="Courier New" w:cs="Courier New"/>
          <w:color w:val="000000"/>
        </w:rPr>
        <w:t>Codice dei Contratti</w:t>
      </w:r>
      <w:r w:rsidRPr="003538C6">
        <w:rPr>
          <w:rFonts w:ascii="Courier New" w:hAnsi="Courier New" w:cs="Courier New"/>
          <w:color w:val="000000"/>
        </w:rPr>
        <w:t xml:space="preserve"> e dell’importo delle rate di acconto precedenti, non inferiore </w:t>
      </w:r>
      <w:r w:rsidR="009372C7">
        <w:rPr>
          <w:rFonts w:ascii="Courier New" w:hAnsi="Courier New" w:cs="Courier New"/>
          <w:color w:val="000000"/>
        </w:rPr>
        <w:t xml:space="preserve">all’importo di </w:t>
      </w:r>
      <w:r w:rsidR="009372C7" w:rsidRPr="0004103B">
        <w:rPr>
          <w:rFonts w:ascii="Courier New" w:hAnsi="Courier New" w:cs="Courier New"/>
          <w:b/>
          <w:color w:val="000000"/>
        </w:rPr>
        <w:t xml:space="preserve">€ </w:t>
      </w:r>
      <w:r w:rsidR="00FA16E0">
        <w:rPr>
          <w:rFonts w:ascii="Courier New" w:hAnsi="Courier New" w:cs="Courier New"/>
          <w:b/>
          <w:color w:val="000000"/>
        </w:rPr>
        <w:t>150</w:t>
      </w:r>
      <w:r w:rsidR="00C65D40">
        <w:rPr>
          <w:rFonts w:ascii="Courier New" w:hAnsi="Courier New" w:cs="Courier New"/>
          <w:b/>
          <w:color w:val="000000"/>
        </w:rPr>
        <w:t>.000</w:t>
      </w:r>
      <w:r w:rsidR="00C65D40" w:rsidRPr="00C65D40">
        <w:rPr>
          <w:rFonts w:ascii="Courier New" w:hAnsi="Courier New" w:cs="Courier New"/>
          <w:b/>
          <w:color w:val="000000"/>
        </w:rPr>
        <w:t>,00</w:t>
      </w:r>
      <w:r w:rsidR="009372C7">
        <w:rPr>
          <w:rFonts w:ascii="Courier New" w:hAnsi="Courier New" w:cs="Courier New"/>
          <w:color w:val="000000"/>
        </w:rPr>
        <w:t>(</w:t>
      </w:r>
      <w:r w:rsidR="00FA16E0">
        <w:rPr>
          <w:rFonts w:ascii="Courier New" w:hAnsi="Courier New" w:cs="Courier New"/>
          <w:color w:val="000000"/>
        </w:rPr>
        <w:t>centocinquanta</w:t>
      </w:r>
      <w:r w:rsidR="009372C7">
        <w:rPr>
          <w:rFonts w:ascii="Courier New" w:hAnsi="Courier New" w:cs="Courier New"/>
          <w:color w:val="000000"/>
        </w:rPr>
        <w:t>/00)</w:t>
      </w:r>
      <w:r w:rsidRPr="003538C6">
        <w:rPr>
          <w:rFonts w:ascii="Courier New" w:hAnsi="Courier New" w:cs="Courier New"/>
          <w:color w:val="000000"/>
        </w:rPr>
        <w:t>.</w:t>
      </w:r>
    </w:p>
    <w:p w14:paraId="6E51197B" w14:textId="555900BF" w:rsidR="003538C6" w:rsidRPr="003538C6" w:rsidRDefault="003538C6" w:rsidP="00AE7895">
      <w:pPr>
        <w:numPr>
          <w:ilvl w:val="0"/>
          <w:numId w:val="20"/>
        </w:numPr>
        <w:autoSpaceDE w:val="0"/>
        <w:autoSpaceDN w:val="0"/>
        <w:adjustRightInd w:val="0"/>
        <w:spacing w:line="472" w:lineRule="atLeast"/>
        <w:ind w:left="-148" w:right="0" w:hanging="357"/>
        <w:rPr>
          <w:rFonts w:ascii="Courier New" w:hAnsi="Courier New" w:cs="Courier New"/>
          <w:color w:val="000000"/>
        </w:rPr>
      </w:pPr>
      <w:r w:rsidRPr="003538C6">
        <w:rPr>
          <w:rFonts w:ascii="Courier New" w:hAnsi="Courier New" w:cs="Courier New"/>
          <w:color w:val="000000"/>
        </w:rPr>
        <w:t>Sono fatte salve le eventuali ritenute per gli inadempimenti dell’appaltatore in merito agli obblighi contributivi, previdenziali o retributivi relativi all’impresa o ai subappaltatori.</w:t>
      </w:r>
    </w:p>
    <w:p w14:paraId="384B79EC" w14:textId="77777777" w:rsidR="003538C6" w:rsidRPr="003538C6" w:rsidRDefault="003538C6" w:rsidP="006861C7">
      <w:pPr>
        <w:widowControl/>
        <w:numPr>
          <w:ilvl w:val="0"/>
          <w:numId w:val="20"/>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Il pagamento della rata di saldo e di qualsiasi altro credito eventualmente spettante all'impresa in forza del presente contratto è effettuato dopo l’ultimazione dei </w:t>
      </w:r>
      <w:r w:rsidRPr="00117852">
        <w:rPr>
          <w:rFonts w:ascii="Courier New" w:hAnsi="Courier New" w:cs="Courier New"/>
          <w:color w:val="000000"/>
        </w:rPr>
        <w:t>lavori e la redazione del conto finale entro 90 giorni dall'emissione del certificato</w:t>
      </w:r>
      <w:r w:rsidRPr="003538C6">
        <w:rPr>
          <w:rFonts w:ascii="Courier New" w:hAnsi="Courier New" w:cs="Courier New"/>
          <w:color w:val="000000"/>
        </w:rPr>
        <w:t xml:space="preserve"> di collaudo provvisorio/di regolare esecuzione e non costituisce presunzione di accettazione dell'opera, ai sensi dell'articolo 1666, secondo comma, del codice civile.</w:t>
      </w:r>
    </w:p>
    <w:p w14:paraId="42911E7D" w14:textId="212D2766" w:rsidR="009B019B" w:rsidRDefault="003538C6" w:rsidP="006861C7">
      <w:pPr>
        <w:widowControl/>
        <w:numPr>
          <w:ilvl w:val="0"/>
          <w:numId w:val="20"/>
        </w:numPr>
        <w:autoSpaceDE w:val="0"/>
        <w:autoSpaceDN w:val="0"/>
        <w:adjustRightInd w:val="0"/>
        <w:spacing w:line="472" w:lineRule="atLeast"/>
        <w:ind w:left="-142" w:right="0"/>
        <w:rPr>
          <w:rFonts w:ascii="Courier New" w:hAnsi="Courier New" w:cs="Courier New"/>
          <w:color w:val="000000"/>
        </w:rPr>
      </w:pPr>
      <w:r w:rsidRPr="009B019B">
        <w:rPr>
          <w:rFonts w:ascii="Courier New" w:hAnsi="Courier New" w:cs="Courier New"/>
          <w:color w:val="000000"/>
        </w:rPr>
        <w:t xml:space="preserve">Il pagamento della </w:t>
      </w:r>
      <w:r w:rsidR="009B019B" w:rsidRPr="009B019B">
        <w:rPr>
          <w:rFonts w:ascii="Courier New" w:hAnsi="Courier New" w:cs="Courier New"/>
          <w:color w:val="000000"/>
        </w:rPr>
        <w:t xml:space="preserve">rata di saldo è subordinato a quanto previsto dall’art. </w:t>
      </w:r>
      <w:r w:rsidR="00FA16E0">
        <w:rPr>
          <w:rFonts w:ascii="Courier New" w:hAnsi="Courier New" w:cs="Courier New"/>
          <w:color w:val="000000"/>
        </w:rPr>
        <w:t>117 comma 9</w:t>
      </w:r>
      <w:r w:rsidR="009B019B" w:rsidRPr="009B019B">
        <w:rPr>
          <w:rFonts w:ascii="Courier New" w:hAnsi="Courier New" w:cs="Courier New"/>
          <w:color w:val="000000"/>
        </w:rPr>
        <w:t xml:space="preserve"> del Codice dei Contratti</w:t>
      </w:r>
      <w:r w:rsidR="009B019B">
        <w:rPr>
          <w:rFonts w:ascii="Courier New" w:hAnsi="Courier New" w:cs="Courier New"/>
          <w:color w:val="000000"/>
        </w:rPr>
        <w:t>.</w:t>
      </w:r>
    </w:p>
    <w:p w14:paraId="544B6D63" w14:textId="77777777" w:rsidR="00C853A9" w:rsidRPr="00C853A9" w:rsidRDefault="003538C6" w:rsidP="006861C7">
      <w:pPr>
        <w:widowControl/>
        <w:numPr>
          <w:ilvl w:val="0"/>
          <w:numId w:val="20"/>
        </w:numPr>
        <w:autoSpaceDE w:val="0"/>
        <w:autoSpaceDN w:val="0"/>
        <w:adjustRightInd w:val="0"/>
        <w:spacing w:line="472" w:lineRule="atLeast"/>
        <w:ind w:left="-142" w:right="0"/>
        <w:rPr>
          <w:rFonts w:ascii="Courier New" w:hAnsi="Courier New" w:cs="Courier New"/>
          <w:color w:val="000000"/>
        </w:rPr>
      </w:pPr>
      <w:r w:rsidRPr="009B019B">
        <w:rPr>
          <w:rFonts w:ascii="Courier New" w:hAnsi="Courier New" w:cs="Courier New"/>
          <w:color w:val="000000"/>
        </w:rPr>
        <w:t xml:space="preserve">In ogni caso se il pagamento è superiore a </w:t>
      </w:r>
      <w:r w:rsidR="00D816F4" w:rsidRPr="009B019B">
        <w:rPr>
          <w:rFonts w:ascii="Courier New" w:hAnsi="Courier New" w:cs="Courier New"/>
          <w:color w:val="000000"/>
        </w:rPr>
        <w:t>5</w:t>
      </w:r>
      <w:r w:rsidRPr="009B019B">
        <w:rPr>
          <w:rFonts w:ascii="Courier New" w:hAnsi="Courier New" w:cs="Courier New"/>
          <w:color w:val="000000"/>
        </w:rPr>
        <w:t xml:space="preserve">.000,00 euro, esso è subordinato alla verifica che il destinatario non sia inadempiente all'obbligo di versamento derivante dalla </w:t>
      </w:r>
      <w:r w:rsidRPr="00C853A9">
        <w:rPr>
          <w:rFonts w:ascii="Courier New" w:hAnsi="Courier New" w:cs="Courier New"/>
          <w:color w:val="000000"/>
        </w:rPr>
        <w:t>notifica di cartelle esattoriali</w:t>
      </w:r>
      <w:r w:rsidR="00C853A9" w:rsidRPr="00C853A9">
        <w:rPr>
          <w:rFonts w:ascii="Courier New" w:hAnsi="Courier New" w:cs="Courier New"/>
          <w:color w:val="000000"/>
        </w:rPr>
        <w:t>.</w:t>
      </w:r>
    </w:p>
    <w:p w14:paraId="6CB04FD8" w14:textId="77777777" w:rsidR="00C853A9" w:rsidRPr="00C853A9" w:rsidRDefault="009B019B" w:rsidP="00AE7895">
      <w:pPr>
        <w:numPr>
          <w:ilvl w:val="0"/>
          <w:numId w:val="20"/>
        </w:numPr>
        <w:autoSpaceDE w:val="0"/>
        <w:autoSpaceDN w:val="0"/>
        <w:adjustRightInd w:val="0"/>
        <w:spacing w:line="472" w:lineRule="atLeast"/>
        <w:ind w:left="-148" w:right="0" w:hanging="357"/>
        <w:rPr>
          <w:rFonts w:ascii="Courier New" w:hAnsi="Courier New" w:cs="Courier New"/>
          <w:color w:val="000000"/>
        </w:rPr>
      </w:pPr>
      <w:r w:rsidRPr="00C853A9">
        <w:rPr>
          <w:rFonts w:ascii="Courier New" w:hAnsi="Courier New" w:cs="Courier New"/>
        </w:rPr>
        <w:t xml:space="preserve">Al fine del pagamento devono essere ottemperate le </w:t>
      </w:r>
      <w:r w:rsidR="003538C6" w:rsidRPr="00C853A9">
        <w:rPr>
          <w:rFonts w:ascii="Courier New" w:hAnsi="Courier New" w:cs="Courier New"/>
          <w:color w:val="000000"/>
        </w:rPr>
        <w:t>d</w:t>
      </w:r>
      <w:r w:rsidRPr="00C853A9">
        <w:rPr>
          <w:rFonts w:ascii="Courier New" w:hAnsi="Courier New" w:cs="Courier New"/>
          <w:color w:val="000000"/>
        </w:rPr>
        <w:t>isposizioni di cui all’</w:t>
      </w:r>
      <w:r w:rsidR="003538C6" w:rsidRPr="00C853A9">
        <w:rPr>
          <w:rFonts w:ascii="Courier New" w:hAnsi="Courier New" w:cs="Courier New"/>
          <w:color w:val="000000"/>
        </w:rPr>
        <w:t>articolo 3 della legge n. 136 del 2010</w:t>
      </w:r>
      <w:r w:rsidRPr="00C853A9">
        <w:rPr>
          <w:rFonts w:ascii="Courier New" w:hAnsi="Courier New" w:cs="Courier New"/>
          <w:color w:val="000000"/>
        </w:rPr>
        <w:t>, modificata</w:t>
      </w:r>
      <w:r w:rsidR="00C853A9" w:rsidRPr="00C853A9">
        <w:rPr>
          <w:rFonts w:ascii="Courier New" w:hAnsi="Courier New" w:cs="Courier New"/>
          <w:color w:val="000000"/>
        </w:rPr>
        <w:t xml:space="preserve"> dall’</w:t>
      </w:r>
      <w:r w:rsidR="00C853A9" w:rsidRPr="00C853A9">
        <w:rPr>
          <w:rFonts w:ascii="Courier New" w:hAnsi="Courier New" w:cs="Courier New"/>
          <w:i/>
          <w:iCs/>
        </w:rPr>
        <w:t>articolo 7, comma 1, lettera a), legge n. 217 del 2010</w:t>
      </w:r>
      <w:r w:rsidR="008C6CBE">
        <w:rPr>
          <w:rFonts w:ascii="Courier New" w:hAnsi="Courier New" w:cs="Courier New"/>
          <w:i/>
          <w:iCs/>
        </w:rPr>
        <w:t>.</w:t>
      </w:r>
    </w:p>
    <w:p w14:paraId="42F40C5A" w14:textId="77777777" w:rsidR="00C853A9" w:rsidRPr="00C853A9" w:rsidRDefault="00C853A9" w:rsidP="00AE7895">
      <w:pPr>
        <w:numPr>
          <w:ilvl w:val="0"/>
          <w:numId w:val="20"/>
        </w:numPr>
        <w:autoSpaceDE w:val="0"/>
        <w:autoSpaceDN w:val="0"/>
        <w:adjustRightInd w:val="0"/>
        <w:spacing w:line="472" w:lineRule="atLeast"/>
        <w:ind w:left="-148" w:right="0" w:hanging="357"/>
        <w:rPr>
          <w:rFonts w:ascii="Courier New" w:hAnsi="Courier New" w:cs="Courier New"/>
          <w:color w:val="000000"/>
        </w:rPr>
      </w:pPr>
      <w:r w:rsidRPr="00C853A9">
        <w:rPr>
          <w:rFonts w:ascii="Courier New" w:hAnsi="Courier New" w:cs="Courier New"/>
        </w:rPr>
        <w:t xml:space="preserve">La violazione dell’articolo sopra citato </w:t>
      </w:r>
      <w:r w:rsidR="003538C6" w:rsidRPr="00C853A9">
        <w:rPr>
          <w:rFonts w:ascii="Courier New" w:hAnsi="Courier New" w:cs="Courier New"/>
          <w:color w:val="000000"/>
        </w:rPr>
        <w:t>costituisce causa di risoluzione del presente contratto alle condizioni del Capitolato speciale d’appalto;</w:t>
      </w:r>
    </w:p>
    <w:p w14:paraId="278AAE57" w14:textId="77777777" w:rsidR="003538C6" w:rsidRPr="00C853A9" w:rsidRDefault="00C853A9" w:rsidP="006861C7">
      <w:pPr>
        <w:widowControl/>
        <w:numPr>
          <w:ilvl w:val="0"/>
          <w:numId w:val="20"/>
        </w:numPr>
        <w:autoSpaceDE w:val="0"/>
        <w:autoSpaceDN w:val="0"/>
        <w:adjustRightInd w:val="0"/>
        <w:spacing w:line="472" w:lineRule="atLeast"/>
        <w:ind w:left="-142" w:right="0"/>
        <w:rPr>
          <w:rFonts w:ascii="Courier New" w:hAnsi="Courier New" w:cs="Courier New"/>
          <w:color w:val="000000"/>
        </w:rPr>
      </w:pPr>
      <w:r w:rsidRPr="00C853A9">
        <w:rPr>
          <w:rFonts w:ascii="Courier New" w:hAnsi="Courier New" w:cs="Courier New"/>
          <w:color w:val="000000"/>
        </w:rPr>
        <w:t>L</w:t>
      </w:r>
      <w:r w:rsidR="009B46AA" w:rsidRPr="00C853A9">
        <w:rPr>
          <w:rFonts w:ascii="Courier New" w:hAnsi="Courier New" w:cs="Courier New"/>
          <w:color w:val="000000"/>
        </w:rPr>
        <w:t>e clausole d</w:t>
      </w:r>
      <w:r w:rsidR="003538C6" w:rsidRPr="00C853A9">
        <w:rPr>
          <w:rFonts w:ascii="Courier New" w:hAnsi="Courier New" w:cs="Courier New"/>
          <w:color w:val="000000"/>
        </w:rPr>
        <w:t>i cui al presente articolo devono essere obbligatoriamente riportate nei contratti sottoscritti con i subappaltatori e i subcontraenti della filiera delle imprese a qualsiasi titolo interessate all’intervento di cui al presente contratto; in assenza di tali clausole i predetti contratti sono nulli senza necessità di declaratoria.</w:t>
      </w:r>
    </w:p>
    <w:p w14:paraId="0E4F0AB0" w14:textId="77777777" w:rsidR="003538C6" w:rsidRPr="003538C6"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Articolo 13. Ritardo nei pagamenti.</w:t>
      </w:r>
    </w:p>
    <w:p w14:paraId="0959B591" w14:textId="77777777" w:rsidR="006F228E" w:rsidRPr="00EF33A6" w:rsidRDefault="003538C6" w:rsidP="006861C7">
      <w:pPr>
        <w:widowControl/>
        <w:numPr>
          <w:ilvl w:val="0"/>
          <w:numId w:val="21"/>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In caso di ritardo nella emissione dei certificati di pagamento o dei titoli di spesa relativi agli acconti, rispetto ai termini previsti nel capitolato speciale d'appalto, spettano all'appaltatore gli interessi, legali e moratori, nella misura e con le modalità ed i termini </w:t>
      </w:r>
      <w:r w:rsidR="001606EC">
        <w:rPr>
          <w:rFonts w:ascii="Courier New" w:hAnsi="Courier New" w:cs="Courier New"/>
          <w:color w:val="000000"/>
        </w:rPr>
        <w:t>definiti dalla normativa vigente</w:t>
      </w:r>
      <w:r w:rsidR="00E7129C">
        <w:rPr>
          <w:rFonts w:ascii="Courier New" w:hAnsi="Courier New" w:cs="Courier New"/>
          <w:color w:val="000000"/>
        </w:rPr>
        <w:t>.</w:t>
      </w:r>
    </w:p>
    <w:p w14:paraId="519734EC" w14:textId="77777777" w:rsidR="003538C6" w:rsidRPr="003538C6" w:rsidRDefault="003538C6" w:rsidP="006861C7">
      <w:pPr>
        <w:widowControl/>
        <w:numPr>
          <w:ilvl w:val="0"/>
          <w:numId w:val="21"/>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Trascorsi i termini di cui sopra o, nel caso in cui l'ammontare delle rate di acconto, per le quali non sia stato tempestivamente emesso il certificato o il titolo di spesa, raggiunga il quarto dell'importo netto contrattuale, l'appaltatore ha facoltà di agire ai sensi dell'articolo 1460 del codice civile, oppure, previa costituzione in mora della Stazione appaltante, promuovere il giudizio per la dichiarazione di risoluzione del contratto.</w:t>
      </w:r>
    </w:p>
    <w:p w14:paraId="30D612E2" w14:textId="77777777" w:rsidR="003538C6" w:rsidRPr="003538C6"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Articolo 14. Regolare esecuzione e collaudo, gratuita manutenzione.</w:t>
      </w:r>
    </w:p>
    <w:p w14:paraId="1F9F3714" w14:textId="5A7161F2" w:rsidR="003538C6" w:rsidRDefault="003538C6" w:rsidP="006861C7">
      <w:pPr>
        <w:widowControl/>
        <w:numPr>
          <w:ilvl w:val="1"/>
          <w:numId w:val="22"/>
        </w:numPr>
        <w:autoSpaceDE w:val="0"/>
        <w:autoSpaceDN w:val="0"/>
        <w:adjustRightInd w:val="0"/>
        <w:spacing w:line="472" w:lineRule="atLeast"/>
        <w:ind w:left="-142" w:right="0"/>
        <w:rPr>
          <w:rFonts w:ascii="Courier New" w:hAnsi="Courier New" w:cs="Courier New"/>
          <w:color w:val="000000"/>
        </w:rPr>
      </w:pPr>
      <w:r w:rsidRPr="003538C6">
        <w:rPr>
          <w:rFonts w:ascii="Courier New" w:hAnsi="Courier New" w:cs="Courier New"/>
          <w:color w:val="000000"/>
        </w:rPr>
        <w:t xml:space="preserve">Il certificato di regolare esecuzione è emesso entro </w:t>
      </w:r>
      <w:r w:rsidR="009057A4">
        <w:rPr>
          <w:rFonts w:ascii="Courier New" w:hAnsi="Courier New" w:cs="Courier New"/>
          <w:color w:val="000000"/>
        </w:rPr>
        <w:t>sei</w:t>
      </w:r>
      <w:r w:rsidRPr="003538C6">
        <w:rPr>
          <w:rFonts w:ascii="Courier New" w:hAnsi="Courier New" w:cs="Courier New"/>
          <w:color w:val="000000"/>
        </w:rPr>
        <w:t xml:space="preserve"> mesi dall’ultimazione dei lavori ed ha carattere provvisorio.</w:t>
      </w:r>
    </w:p>
    <w:p w14:paraId="3A10BEFA" w14:textId="7C15E53D" w:rsidR="00C853A9" w:rsidRPr="003538C6" w:rsidRDefault="00C853A9" w:rsidP="006861C7">
      <w:pPr>
        <w:widowControl/>
        <w:numPr>
          <w:ilvl w:val="1"/>
          <w:numId w:val="22"/>
        </w:numPr>
        <w:autoSpaceDE w:val="0"/>
        <w:autoSpaceDN w:val="0"/>
        <w:adjustRightInd w:val="0"/>
        <w:spacing w:line="472" w:lineRule="atLeast"/>
        <w:ind w:left="-142" w:right="0"/>
        <w:rPr>
          <w:rFonts w:ascii="Courier New" w:hAnsi="Courier New" w:cs="Courier New"/>
          <w:color w:val="000000"/>
        </w:rPr>
      </w:pPr>
      <w:r>
        <w:rPr>
          <w:rFonts w:ascii="Courier New" w:hAnsi="Courier New" w:cs="Courier New"/>
          <w:color w:val="000000"/>
        </w:rPr>
        <w:t xml:space="preserve">Il certificato di collaudo finale e la verifica di conformità devono essere redatti in conformità alle tempistiche e modalità contenute nell’ art. </w:t>
      </w:r>
      <w:r w:rsidR="009057A4">
        <w:rPr>
          <w:rFonts w:ascii="Courier New" w:hAnsi="Courier New" w:cs="Courier New"/>
          <w:color w:val="000000"/>
        </w:rPr>
        <w:t>210</w:t>
      </w:r>
      <w:r>
        <w:rPr>
          <w:rFonts w:ascii="Courier New" w:hAnsi="Courier New" w:cs="Courier New"/>
          <w:color w:val="000000"/>
        </w:rPr>
        <w:t xml:space="preserve"> del D.lgs </w:t>
      </w:r>
      <w:r w:rsidR="009057A4">
        <w:rPr>
          <w:rFonts w:ascii="Courier New" w:hAnsi="Courier New" w:cs="Courier New"/>
          <w:color w:val="000000"/>
        </w:rPr>
        <w:t>36</w:t>
      </w:r>
      <w:r>
        <w:rPr>
          <w:rFonts w:ascii="Courier New" w:hAnsi="Courier New" w:cs="Courier New"/>
          <w:color w:val="000000"/>
        </w:rPr>
        <w:t>/20</w:t>
      </w:r>
      <w:r w:rsidR="009057A4">
        <w:rPr>
          <w:rFonts w:ascii="Courier New" w:hAnsi="Courier New" w:cs="Courier New"/>
          <w:color w:val="000000"/>
        </w:rPr>
        <w:t>23</w:t>
      </w:r>
      <w:r>
        <w:rPr>
          <w:rFonts w:ascii="Courier New" w:hAnsi="Courier New" w:cs="Courier New"/>
          <w:color w:val="000000"/>
        </w:rPr>
        <w:t>.</w:t>
      </w:r>
    </w:p>
    <w:p w14:paraId="2F7B45F4" w14:textId="77777777" w:rsidR="00C853A9" w:rsidRDefault="003538C6" w:rsidP="006861C7">
      <w:pPr>
        <w:autoSpaceDE w:val="0"/>
        <w:autoSpaceDN w:val="0"/>
        <w:adjustRightInd w:val="0"/>
        <w:spacing w:line="472" w:lineRule="atLeast"/>
        <w:ind w:left="-142"/>
        <w:rPr>
          <w:rFonts w:ascii="Courier New" w:hAnsi="Courier New" w:cs="Courier New"/>
          <w:b/>
          <w:bCs/>
          <w:color w:val="000000"/>
          <w:u w:val="single"/>
        </w:rPr>
      </w:pPr>
      <w:r w:rsidRPr="003538C6">
        <w:rPr>
          <w:rFonts w:ascii="Courier New" w:hAnsi="Courier New" w:cs="Courier New"/>
          <w:b/>
          <w:bCs/>
          <w:color w:val="000000"/>
          <w:u w:val="single"/>
        </w:rPr>
        <w:t xml:space="preserve">Articolo 15. Risoluzione </w:t>
      </w:r>
      <w:r w:rsidR="00C853A9">
        <w:rPr>
          <w:rFonts w:ascii="Courier New" w:hAnsi="Courier New" w:cs="Courier New"/>
          <w:b/>
          <w:bCs/>
          <w:color w:val="000000"/>
          <w:u w:val="single"/>
        </w:rPr>
        <w:t xml:space="preserve">e recesso </w:t>
      </w:r>
      <w:r w:rsidRPr="003538C6">
        <w:rPr>
          <w:rFonts w:ascii="Courier New" w:hAnsi="Courier New" w:cs="Courier New"/>
          <w:b/>
          <w:bCs/>
          <w:color w:val="000000"/>
          <w:u w:val="single"/>
        </w:rPr>
        <w:t>del contratto.</w:t>
      </w:r>
    </w:p>
    <w:p w14:paraId="27375FE8" w14:textId="37AB3CA9" w:rsidR="00F67A7C" w:rsidRDefault="00C853A9" w:rsidP="006861C7">
      <w:pPr>
        <w:widowControl/>
        <w:numPr>
          <w:ilvl w:val="0"/>
          <w:numId w:val="37"/>
        </w:numPr>
        <w:autoSpaceDE w:val="0"/>
        <w:autoSpaceDN w:val="0"/>
        <w:adjustRightInd w:val="0"/>
        <w:spacing w:line="472" w:lineRule="atLeast"/>
        <w:ind w:left="-142" w:right="0"/>
        <w:rPr>
          <w:rFonts w:ascii="Courier New" w:hAnsi="Courier New" w:cs="Courier New"/>
          <w:color w:val="000000"/>
        </w:rPr>
      </w:pPr>
      <w:r w:rsidRPr="002E7488">
        <w:rPr>
          <w:rFonts w:ascii="Courier New" w:hAnsi="Courier New" w:cs="Courier New"/>
          <w:color w:val="000000"/>
        </w:rPr>
        <w:t>L</w:t>
      </w:r>
      <w:r w:rsidR="003538C6" w:rsidRPr="002E7488">
        <w:rPr>
          <w:rFonts w:ascii="Courier New" w:hAnsi="Courier New" w:cs="Courier New"/>
          <w:color w:val="000000"/>
        </w:rPr>
        <w:t xml:space="preserve">a stazione appaltante ha facoltà di risolvere il contratto </w:t>
      </w:r>
      <w:r w:rsidR="002E7488" w:rsidRPr="002E7488">
        <w:rPr>
          <w:rFonts w:ascii="Courier New" w:hAnsi="Courier New" w:cs="Courier New"/>
          <w:color w:val="000000"/>
        </w:rPr>
        <w:t xml:space="preserve">nelle modalità e per le cause definite dall’art. </w:t>
      </w:r>
      <w:r w:rsidR="009057A4">
        <w:rPr>
          <w:rFonts w:ascii="Courier New" w:hAnsi="Courier New" w:cs="Courier New"/>
          <w:color w:val="000000"/>
        </w:rPr>
        <w:t>122</w:t>
      </w:r>
      <w:r w:rsidR="002E7488" w:rsidRPr="002E7488">
        <w:rPr>
          <w:rFonts w:ascii="Courier New" w:hAnsi="Courier New" w:cs="Courier New"/>
          <w:color w:val="000000"/>
        </w:rPr>
        <w:t xml:space="preserve"> del Codice dei Contratti</w:t>
      </w:r>
      <w:r w:rsidR="00C65D40">
        <w:rPr>
          <w:rFonts w:ascii="Courier New" w:hAnsi="Courier New" w:cs="Courier New"/>
          <w:color w:val="000000"/>
        </w:rPr>
        <w:t>.</w:t>
      </w:r>
    </w:p>
    <w:p w14:paraId="12671EF3" w14:textId="33A571A2" w:rsidR="00F67A7C" w:rsidRPr="00C65D40" w:rsidRDefault="00F67A7C" w:rsidP="006861C7">
      <w:pPr>
        <w:widowControl/>
        <w:numPr>
          <w:ilvl w:val="0"/>
          <w:numId w:val="37"/>
        </w:numPr>
        <w:autoSpaceDE w:val="0"/>
        <w:autoSpaceDN w:val="0"/>
        <w:adjustRightInd w:val="0"/>
        <w:spacing w:line="472" w:lineRule="atLeast"/>
        <w:ind w:left="-142" w:right="0"/>
        <w:rPr>
          <w:rFonts w:ascii="Courier New" w:hAnsi="Courier New" w:cs="Courier New"/>
          <w:color w:val="000000"/>
        </w:rPr>
      </w:pPr>
      <w:r w:rsidRPr="00F67A7C">
        <w:rPr>
          <w:rFonts w:ascii="Courier New" w:hAnsi="Courier New" w:cs="Courier New"/>
          <w:color w:val="000000"/>
        </w:rPr>
        <w:t xml:space="preserve">Per quanto attiene il recesso dal contratto sono rispettate le disposizioni contenute nell’art. </w:t>
      </w:r>
      <w:r w:rsidR="009057A4">
        <w:rPr>
          <w:rFonts w:ascii="Courier New" w:hAnsi="Courier New" w:cs="Courier New"/>
          <w:color w:val="000000"/>
        </w:rPr>
        <w:t>123</w:t>
      </w:r>
      <w:r w:rsidRPr="00F67A7C">
        <w:rPr>
          <w:rFonts w:ascii="Courier New" w:hAnsi="Courier New" w:cs="Courier New"/>
          <w:color w:val="000000"/>
        </w:rPr>
        <w:t xml:space="preserve"> del Codice dei Contratti. </w:t>
      </w:r>
    </w:p>
    <w:p w14:paraId="191B17B0" w14:textId="77777777" w:rsidR="003538C6" w:rsidRPr="00F67A7C" w:rsidRDefault="003538C6" w:rsidP="006861C7">
      <w:pPr>
        <w:pStyle w:val="Paragrafoelenco"/>
        <w:autoSpaceDE w:val="0"/>
        <w:autoSpaceDN w:val="0"/>
        <w:adjustRightInd w:val="0"/>
        <w:spacing w:line="472" w:lineRule="atLeast"/>
        <w:ind w:left="-142"/>
        <w:rPr>
          <w:rFonts w:ascii="Courier New" w:hAnsi="Courier New" w:cs="Courier New"/>
          <w:b/>
          <w:bCs/>
          <w:color w:val="000000"/>
          <w:u w:val="single"/>
        </w:rPr>
      </w:pPr>
      <w:r w:rsidRPr="00F67A7C">
        <w:rPr>
          <w:rFonts w:ascii="Courier New" w:hAnsi="Courier New" w:cs="Courier New"/>
          <w:b/>
          <w:bCs/>
          <w:color w:val="000000"/>
          <w:u w:val="single"/>
        </w:rPr>
        <w:t>Articolo 16. Controversie.</w:t>
      </w:r>
    </w:p>
    <w:p w14:paraId="3F687263" w14:textId="5D42F353" w:rsidR="001A750E" w:rsidRDefault="00F67A7C" w:rsidP="00AE7895">
      <w:pPr>
        <w:numPr>
          <w:ilvl w:val="0"/>
          <w:numId w:val="38"/>
        </w:numPr>
        <w:autoSpaceDE w:val="0"/>
        <w:autoSpaceDN w:val="0"/>
        <w:adjustRightInd w:val="0"/>
        <w:spacing w:line="472" w:lineRule="atLeast"/>
        <w:ind w:left="-148" w:right="0" w:hanging="357"/>
        <w:rPr>
          <w:rFonts w:ascii="Courier New" w:hAnsi="Courier New" w:cs="Courier New"/>
          <w:color w:val="000000"/>
        </w:rPr>
      </w:pPr>
      <w:r>
        <w:rPr>
          <w:rFonts w:ascii="Courier New" w:hAnsi="Courier New" w:cs="Courier New"/>
          <w:color w:val="000000"/>
        </w:rPr>
        <w:t xml:space="preserve">Qualora dovessero verificarsi controversie per la loro risoluzione ci si attiene </w:t>
      </w:r>
      <w:r w:rsidR="001A750E">
        <w:rPr>
          <w:rFonts w:ascii="Courier New" w:hAnsi="Courier New" w:cs="Courier New"/>
          <w:color w:val="000000"/>
        </w:rPr>
        <w:t xml:space="preserve">alle diverse procedure previste </w:t>
      </w:r>
      <w:r>
        <w:rPr>
          <w:rFonts w:ascii="Courier New" w:hAnsi="Courier New" w:cs="Courier New"/>
          <w:color w:val="000000"/>
        </w:rPr>
        <w:t xml:space="preserve">dal Codice dei Contratti, </w:t>
      </w:r>
      <w:r w:rsidRPr="00E6263F">
        <w:rPr>
          <w:rFonts w:ascii="Courier New" w:hAnsi="Courier New" w:cs="Courier New"/>
          <w:color w:val="000000"/>
        </w:rPr>
        <w:t xml:space="preserve">parte V, titolo </w:t>
      </w:r>
      <w:r w:rsidR="009057A4">
        <w:rPr>
          <w:rFonts w:ascii="Courier New" w:hAnsi="Courier New" w:cs="Courier New"/>
          <w:color w:val="000000"/>
        </w:rPr>
        <w:t>I</w:t>
      </w:r>
      <w:r w:rsidRPr="00E6263F">
        <w:rPr>
          <w:rFonts w:ascii="Courier New" w:hAnsi="Courier New" w:cs="Courier New"/>
          <w:color w:val="000000"/>
        </w:rPr>
        <w:t>I</w:t>
      </w:r>
      <w:r w:rsidR="001A750E" w:rsidRPr="00E6263F">
        <w:rPr>
          <w:rFonts w:ascii="Courier New" w:hAnsi="Courier New" w:cs="Courier New"/>
          <w:color w:val="000000"/>
        </w:rPr>
        <w:t>.</w:t>
      </w:r>
      <w:r w:rsidR="003538C6" w:rsidRPr="003538C6">
        <w:rPr>
          <w:rFonts w:ascii="Courier New" w:hAnsi="Courier New" w:cs="Courier New"/>
          <w:color w:val="000000"/>
        </w:rPr>
        <w:t xml:space="preserve"> </w:t>
      </w:r>
    </w:p>
    <w:p w14:paraId="24F90354" w14:textId="77777777" w:rsidR="003538C6" w:rsidRPr="003538C6" w:rsidRDefault="001A750E" w:rsidP="00AE7895">
      <w:pPr>
        <w:numPr>
          <w:ilvl w:val="0"/>
          <w:numId w:val="38"/>
        </w:numPr>
        <w:autoSpaceDE w:val="0"/>
        <w:autoSpaceDN w:val="0"/>
        <w:adjustRightInd w:val="0"/>
        <w:spacing w:line="472" w:lineRule="atLeast"/>
        <w:ind w:left="-148" w:right="0" w:hanging="357"/>
        <w:rPr>
          <w:rFonts w:ascii="Courier New" w:hAnsi="Courier New" w:cs="Courier New"/>
          <w:color w:val="000000"/>
        </w:rPr>
      </w:pPr>
      <w:r>
        <w:rPr>
          <w:rFonts w:ascii="Courier New" w:hAnsi="Courier New" w:cs="Courier New"/>
          <w:color w:val="000000"/>
        </w:rPr>
        <w:t xml:space="preserve">Tutte le controversie derivanti dall’esecuzione </w:t>
      </w:r>
      <w:r w:rsidR="003538C6" w:rsidRPr="003538C6">
        <w:rPr>
          <w:rFonts w:ascii="Courier New" w:hAnsi="Courier New" w:cs="Courier New"/>
          <w:color w:val="000000"/>
        </w:rPr>
        <w:t>del contratto sono devolute all’autorità giudiziaria competente del Foro di Brescia, con esclusione della competenza arbitrale.</w:t>
      </w:r>
    </w:p>
    <w:p w14:paraId="00016C4F" w14:textId="77777777" w:rsidR="003538C6" w:rsidRPr="003538C6" w:rsidRDefault="003538C6" w:rsidP="006861C7">
      <w:pPr>
        <w:autoSpaceDE w:val="0"/>
        <w:autoSpaceDN w:val="0"/>
        <w:adjustRightInd w:val="0"/>
        <w:spacing w:line="472" w:lineRule="atLeast"/>
        <w:ind w:left="-142"/>
        <w:rPr>
          <w:rFonts w:ascii="Courier New" w:hAnsi="Courier New" w:cs="Courier New"/>
          <w:b/>
          <w:bCs/>
        </w:rPr>
      </w:pPr>
      <w:r w:rsidRPr="003538C6">
        <w:rPr>
          <w:rFonts w:ascii="Courier New" w:hAnsi="Courier New" w:cs="Courier New"/>
          <w:b/>
          <w:bCs/>
        </w:rPr>
        <w:t xml:space="preserve">TITOLO III </w:t>
      </w:r>
      <w:r w:rsidRPr="003538C6">
        <w:rPr>
          <w:rFonts w:ascii="Cambria Math" w:hAnsi="Cambria Math" w:cs="Cambria Math"/>
          <w:b/>
          <w:bCs/>
        </w:rPr>
        <w:t>‐</w:t>
      </w:r>
      <w:r w:rsidRPr="003538C6">
        <w:rPr>
          <w:rFonts w:ascii="Courier New" w:hAnsi="Courier New" w:cs="Courier New"/>
          <w:b/>
          <w:bCs/>
        </w:rPr>
        <w:t xml:space="preserve"> ADEMPIMENTI CONTRATTUALI SPECIALI</w:t>
      </w:r>
    </w:p>
    <w:p w14:paraId="51A4CE6B" w14:textId="77777777" w:rsidR="003538C6" w:rsidRPr="00484EF1" w:rsidRDefault="003538C6" w:rsidP="006861C7">
      <w:pPr>
        <w:autoSpaceDE w:val="0"/>
        <w:autoSpaceDN w:val="0"/>
        <w:adjustRightInd w:val="0"/>
        <w:spacing w:line="472" w:lineRule="atLeast"/>
        <w:ind w:left="-142"/>
        <w:rPr>
          <w:rFonts w:ascii="Courier New" w:hAnsi="Courier New" w:cs="Courier New"/>
          <w:b/>
          <w:bCs/>
          <w:u w:val="single"/>
        </w:rPr>
      </w:pPr>
      <w:r w:rsidRPr="00484EF1">
        <w:rPr>
          <w:rFonts w:ascii="Courier New" w:hAnsi="Courier New" w:cs="Courier New"/>
          <w:b/>
          <w:bCs/>
          <w:u w:val="single"/>
        </w:rPr>
        <w:t>Articolo 17. Adempimenti in materia di lavoro dipendente, previdenza e assistenza.</w:t>
      </w:r>
    </w:p>
    <w:p w14:paraId="3A8FAFCC" w14:textId="77777777" w:rsidR="003538C6" w:rsidRPr="003538C6" w:rsidRDefault="003538C6" w:rsidP="006861C7">
      <w:pPr>
        <w:widowControl/>
        <w:numPr>
          <w:ilvl w:val="1"/>
          <w:numId w:val="26"/>
        </w:numPr>
        <w:autoSpaceDE w:val="0"/>
        <w:autoSpaceDN w:val="0"/>
        <w:adjustRightInd w:val="0"/>
        <w:spacing w:line="472" w:lineRule="atLeast"/>
        <w:ind w:left="-142" w:right="0"/>
        <w:rPr>
          <w:rFonts w:ascii="Courier New" w:hAnsi="Courier New" w:cs="Courier New"/>
        </w:rPr>
      </w:pPr>
      <w:r w:rsidRPr="003538C6">
        <w:rPr>
          <w:rFonts w:ascii="Courier New" w:hAnsi="Courier New" w:cs="Courier New"/>
        </w:rPr>
        <w:t>L'appaltatore deve osservare le norme e prescrizioni dei contratti collettivi, delle leggi e dei regolamenti sulla tutela, sicurezza, salute, assicurazione e assistenza dei lavoratori.</w:t>
      </w:r>
    </w:p>
    <w:p w14:paraId="3557ED0B" w14:textId="5E426F3C" w:rsidR="003538C6" w:rsidRPr="003538C6" w:rsidRDefault="003538C6" w:rsidP="006861C7">
      <w:pPr>
        <w:widowControl/>
        <w:numPr>
          <w:ilvl w:val="1"/>
          <w:numId w:val="26"/>
        </w:numPr>
        <w:autoSpaceDE w:val="0"/>
        <w:autoSpaceDN w:val="0"/>
        <w:adjustRightInd w:val="0"/>
        <w:spacing w:line="472" w:lineRule="atLeast"/>
        <w:ind w:left="-142" w:right="0"/>
        <w:rPr>
          <w:rFonts w:ascii="Courier New" w:hAnsi="Courier New" w:cs="Courier New"/>
        </w:rPr>
      </w:pPr>
      <w:r w:rsidRPr="003538C6">
        <w:rPr>
          <w:rFonts w:ascii="Courier New" w:hAnsi="Courier New" w:cs="Courier New"/>
        </w:rPr>
        <w:t xml:space="preserve">L'appaltatore è altresì obbligato a rispettare tutte le norme in materia retributiva, contributiva, previdenziale, assistenziale, assicurativa, sanitaria, di solidarietà paritetica, previste per i dipendenti dalla </w:t>
      </w:r>
      <w:r w:rsidRPr="006B2739">
        <w:rPr>
          <w:rFonts w:ascii="Courier New" w:hAnsi="Courier New" w:cs="Courier New"/>
        </w:rPr>
        <w:t xml:space="preserve">vigente normativa, con particolare riguardo agli articoli </w:t>
      </w:r>
      <w:r w:rsidR="009057A4">
        <w:rPr>
          <w:rFonts w:ascii="Courier New" w:hAnsi="Courier New" w:cs="Courier New"/>
        </w:rPr>
        <w:t>119</w:t>
      </w:r>
      <w:r w:rsidR="00242E2D" w:rsidRPr="006B2739">
        <w:rPr>
          <w:rFonts w:ascii="Courier New" w:hAnsi="Courier New" w:cs="Courier New"/>
        </w:rPr>
        <w:t xml:space="preserve"> </w:t>
      </w:r>
      <w:r w:rsidR="002032BE" w:rsidRPr="006B2739">
        <w:rPr>
          <w:rFonts w:ascii="Courier New" w:hAnsi="Courier New" w:cs="Courier New"/>
        </w:rPr>
        <w:t>(subappalto)</w:t>
      </w:r>
      <w:r w:rsidRPr="006B2739">
        <w:rPr>
          <w:rFonts w:ascii="Courier New" w:hAnsi="Courier New" w:cs="Courier New"/>
        </w:rPr>
        <w:t>, del Codice dei contratti.</w:t>
      </w:r>
    </w:p>
    <w:p w14:paraId="092D80DD" w14:textId="77777777" w:rsidR="003538C6" w:rsidRPr="003538C6" w:rsidRDefault="003538C6" w:rsidP="006861C7">
      <w:pPr>
        <w:widowControl/>
        <w:numPr>
          <w:ilvl w:val="1"/>
          <w:numId w:val="26"/>
        </w:numPr>
        <w:autoSpaceDE w:val="0"/>
        <w:autoSpaceDN w:val="0"/>
        <w:adjustRightInd w:val="0"/>
        <w:spacing w:line="472" w:lineRule="atLeast"/>
        <w:ind w:left="-142" w:right="0"/>
        <w:rPr>
          <w:rFonts w:ascii="Courier New" w:hAnsi="Courier New" w:cs="Courier New"/>
        </w:rPr>
      </w:pPr>
      <w:r w:rsidRPr="003538C6">
        <w:rPr>
          <w:rFonts w:ascii="Courier New" w:hAnsi="Courier New" w:cs="Courier New"/>
        </w:rPr>
        <w:t xml:space="preserve">L'appaltatore è obbligato, ai fini retributivi, ad applicare integralmente tutte le norme </w:t>
      </w:r>
      <w:r w:rsidR="002032BE">
        <w:rPr>
          <w:rFonts w:ascii="Courier New" w:hAnsi="Courier New" w:cs="Courier New"/>
        </w:rPr>
        <w:t xml:space="preserve">contenute nel contratto </w:t>
      </w:r>
      <w:r w:rsidRPr="003538C6">
        <w:rPr>
          <w:rFonts w:ascii="Courier New" w:hAnsi="Courier New" w:cs="Courier New"/>
        </w:rPr>
        <w:t>nazionale di lavoro e negli accordi integrativi, territoriali ed aziendali, per il settore di attività e per la località dove sono eseguiti i lavori.</w:t>
      </w:r>
    </w:p>
    <w:p w14:paraId="31B544CD" w14:textId="77777777" w:rsidR="003538C6" w:rsidRPr="003538C6" w:rsidRDefault="003538C6" w:rsidP="006861C7">
      <w:pPr>
        <w:widowControl/>
        <w:numPr>
          <w:ilvl w:val="1"/>
          <w:numId w:val="26"/>
        </w:numPr>
        <w:autoSpaceDE w:val="0"/>
        <w:autoSpaceDN w:val="0"/>
        <w:adjustRightInd w:val="0"/>
        <w:spacing w:line="472" w:lineRule="atLeast"/>
        <w:ind w:left="-142" w:right="0"/>
        <w:rPr>
          <w:rFonts w:ascii="Courier New" w:hAnsi="Courier New" w:cs="Courier New"/>
          <w:b/>
          <w:bCs/>
          <w:u w:val="single"/>
        </w:rPr>
      </w:pPr>
      <w:r w:rsidRPr="003538C6">
        <w:rPr>
          <w:rFonts w:ascii="Courier New" w:hAnsi="Courier New" w:cs="Courier New"/>
        </w:rPr>
        <w:t>Ai sensi dall’articolo 90, comma 9, lettera b), decreto legislativo 9 aprile 2008, n.</w:t>
      </w:r>
      <w:r w:rsidR="002032BE">
        <w:rPr>
          <w:rFonts w:ascii="Courier New" w:hAnsi="Courier New" w:cs="Courier New"/>
        </w:rPr>
        <w:t xml:space="preserve"> 81 e </w:t>
      </w:r>
      <w:r w:rsidR="00773A4F">
        <w:rPr>
          <w:rFonts w:ascii="Courier New" w:hAnsi="Courier New" w:cs="Courier New"/>
        </w:rPr>
        <w:t xml:space="preserve">s.m.i, </w:t>
      </w:r>
      <w:r w:rsidRPr="003538C6">
        <w:rPr>
          <w:rFonts w:ascii="Courier New" w:hAnsi="Courier New" w:cs="Courier New"/>
        </w:rPr>
        <w:t>è stato acquisito apposito Documento unico di regolarità contributiva.</w:t>
      </w:r>
    </w:p>
    <w:p w14:paraId="121D2DE3" w14:textId="77777777" w:rsidR="003538C6" w:rsidRPr="003538C6" w:rsidRDefault="003538C6" w:rsidP="006861C7">
      <w:pPr>
        <w:autoSpaceDE w:val="0"/>
        <w:autoSpaceDN w:val="0"/>
        <w:adjustRightInd w:val="0"/>
        <w:spacing w:line="472" w:lineRule="atLeast"/>
        <w:ind w:left="-142"/>
        <w:rPr>
          <w:rFonts w:ascii="Courier New" w:hAnsi="Courier New" w:cs="Courier New"/>
          <w:b/>
          <w:bCs/>
          <w:u w:val="single"/>
        </w:rPr>
      </w:pPr>
      <w:r w:rsidRPr="003538C6">
        <w:rPr>
          <w:rFonts w:ascii="Courier New" w:hAnsi="Courier New" w:cs="Courier New"/>
          <w:b/>
          <w:bCs/>
          <w:u w:val="single"/>
        </w:rPr>
        <w:t>Articolo 18. Sicurezza e salute dei lavoratori nel cantiere.</w:t>
      </w:r>
    </w:p>
    <w:p w14:paraId="047626E6" w14:textId="77777777" w:rsidR="00785752" w:rsidRDefault="00785752" w:rsidP="006861C7">
      <w:pPr>
        <w:autoSpaceDE w:val="0"/>
        <w:autoSpaceDN w:val="0"/>
        <w:adjustRightInd w:val="0"/>
        <w:ind w:left="-142"/>
        <w:rPr>
          <w:rFonts w:ascii="Courier New" w:hAnsi="Courier New" w:cs="Courier New"/>
        </w:rPr>
      </w:pPr>
      <w:r>
        <w:rPr>
          <w:rFonts w:ascii="Courier New" w:hAnsi="Courier New" w:cs="Courier New"/>
        </w:rPr>
        <w:t>1. L'appaltatore, ha depositato presso la stazione appaltante:</w:t>
      </w:r>
    </w:p>
    <w:p w14:paraId="43BEF955" w14:textId="77777777" w:rsidR="00785752" w:rsidRPr="00773A4F" w:rsidRDefault="00785752" w:rsidP="006861C7">
      <w:pPr>
        <w:numPr>
          <w:ilvl w:val="0"/>
          <w:numId w:val="28"/>
        </w:numPr>
        <w:autoSpaceDE w:val="0"/>
        <w:autoSpaceDN w:val="0"/>
        <w:adjustRightInd w:val="0"/>
        <w:ind w:left="-142" w:hanging="283"/>
        <w:rPr>
          <w:rFonts w:ascii="Courier New" w:hAnsi="Courier New" w:cs="Courier New"/>
        </w:rPr>
      </w:pPr>
      <w:r>
        <w:rPr>
          <w:rFonts w:ascii="Courier New" w:hAnsi="Courier New" w:cs="Courier New"/>
        </w:rPr>
        <w:t xml:space="preserve">un proprio piano operativo di sicurezza per quanto attiene alle proprie scelte autonome e relative responsabilità nell'organizzazione del cantiere e nell'esecuzione dei lavori. Nel POS </w:t>
      </w:r>
      <w:r w:rsidR="00E36C65">
        <w:rPr>
          <w:rFonts w:ascii="Courier New" w:hAnsi="Courier New" w:cs="Courier New"/>
        </w:rPr>
        <w:t>deve essere</w:t>
      </w:r>
      <w:r>
        <w:rPr>
          <w:rFonts w:ascii="Courier New" w:hAnsi="Courier New" w:cs="Courier New"/>
        </w:rPr>
        <w:t xml:space="preserve"> inserita la dichiarazione di aver redatto il documento di valutazione dei rischi di cui all'articolo 28 del decreto legislativo 9 aprile 2008, n. 81 </w:t>
      </w:r>
      <w:r w:rsidR="00640EC9">
        <w:rPr>
          <w:rFonts w:ascii="Courier New" w:hAnsi="Courier New" w:cs="Courier New"/>
        </w:rPr>
        <w:t xml:space="preserve">e successive modifiche, </w:t>
      </w:r>
      <w:r>
        <w:rPr>
          <w:rFonts w:ascii="Courier New" w:hAnsi="Courier New" w:cs="Courier New"/>
        </w:rPr>
        <w:t>e le proposte integrative del piano di sicurezza e di coordinamento di cui all'articolo 100 del dec</w:t>
      </w:r>
      <w:r w:rsidR="00640EC9">
        <w:rPr>
          <w:rFonts w:ascii="Courier New" w:hAnsi="Courier New" w:cs="Courier New"/>
        </w:rPr>
        <w:t xml:space="preserve">reto legislativo n. 81 del 2008 e successive modifiche, del quale </w:t>
      </w:r>
      <w:r>
        <w:rPr>
          <w:rFonts w:ascii="Courier New" w:hAnsi="Courier New" w:cs="Courier New"/>
        </w:rPr>
        <w:t xml:space="preserve">assume ogni onere e </w:t>
      </w:r>
      <w:r w:rsidRPr="00773A4F">
        <w:rPr>
          <w:rFonts w:ascii="Courier New" w:hAnsi="Courier New" w:cs="Courier New"/>
        </w:rPr>
        <w:t>obbligo;</w:t>
      </w:r>
    </w:p>
    <w:p w14:paraId="106FF910" w14:textId="77777777" w:rsidR="00785752" w:rsidRDefault="00785752" w:rsidP="006861C7">
      <w:pPr>
        <w:autoSpaceDE w:val="0"/>
        <w:autoSpaceDN w:val="0"/>
        <w:adjustRightInd w:val="0"/>
        <w:ind w:left="-142" w:hanging="284"/>
        <w:rPr>
          <w:rFonts w:ascii="Courier New" w:hAnsi="Courier New" w:cs="Courier New"/>
        </w:rPr>
      </w:pPr>
      <w:r w:rsidRPr="00773A4F">
        <w:rPr>
          <w:rFonts w:ascii="Courier New" w:hAnsi="Courier New" w:cs="Courier New"/>
        </w:rPr>
        <w:t>2. Il PSC Piano di Sicurezza e di Coordinamento e il POS Piano Operativo di Sicurezza formano parte integrante del presente contratto d'appalto anche se non materialmente allegati.</w:t>
      </w:r>
    </w:p>
    <w:p w14:paraId="32B2A3B8" w14:textId="77777777" w:rsidR="00785752" w:rsidRDefault="00785752" w:rsidP="006861C7">
      <w:pPr>
        <w:autoSpaceDE w:val="0"/>
        <w:autoSpaceDN w:val="0"/>
        <w:adjustRightInd w:val="0"/>
        <w:ind w:left="-142" w:hanging="284"/>
        <w:rPr>
          <w:rFonts w:ascii="Courier New" w:hAnsi="Courier New" w:cs="Courier New"/>
        </w:rPr>
      </w:pPr>
      <w:r>
        <w:rPr>
          <w:rFonts w:ascii="Courier New" w:hAnsi="Courier New" w:cs="Courier New"/>
        </w:rPr>
        <w:t>3. L'appaltatore deve fornire tempestivamente al Direttore dei Lavori gli aggiornamenti alla documentazione di cui al comma 1, ogni volta che mutino le condizioni del cantiere oppure i processi lavorativi utilizzati.</w:t>
      </w:r>
    </w:p>
    <w:p w14:paraId="0A3F9992" w14:textId="77777777" w:rsidR="00785752" w:rsidRDefault="00785752" w:rsidP="006861C7">
      <w:pPr>
        <w:autoSpaceDE w:val="0"/>
        <w:autoSpaceDN w:val="0"/>
        <w:adjustRightInd w:val="0"/>
        <w:ind w:left="-142" w:hanging="284"/>
        <w:rPr>
          <w:rFonts w:ascii="Courier New" w:hAnsi="Courier New" w:cs="Courier New"/>
        </w:rPr>
      </w:pPr>
      <w:r>
        <w:rPr>
          <w:rFonts w:ascii="Courier New" w:hAnsi="Courier New" w:cs="Courier New"/>
        </w:rPr>
        <w:t>4. Le gravi o ripetute violazioni dei piani stessi da parte dell'appaltatore, previa la sua formale costituzione in mora, costituiscono causa di risoluzione del contratto in suo danno.</w:t>
      </w:r>
    </w:p>
    <w:p w14:paraId="44F333B4" w14:textId="77777777" w:rsidR="00785752" w:rsidRDefault="00785752" w:rsidP="006861C7">
      <w:pPr>
        <w:autoSpaceDE w:val="0"/>
        <w:autoSpaceDN w:val="0"/>
        <w:adjustRightInd w:val="0"/>
        <w:spacing w:line="472" w:lineRule="atLeast"/>
        <w:ind w:left="-142"/>
        <w:rPr>
          <w:rFonts w:ascii="Courier New" w:hAnsi="Courier New" w:cs="Courier New"/>
        </w:rPr>
      </w:pPr>
      <w:r>
        <w:rPr>
          <w:rFonts w:ascii="Courier New" w:hAnsi="Courier New" w:cs="Courier New"/>
        </w:rPr>
        <w:t>5. L’appaltatore garantisce che le lavorazioni, comprese quelle affidate ai subappaltatori, siano eseguite secondo il criterio «incident and injury free».</w:t>
      </w:r>
    </w:p>
    <w:p w14:paraId="41136D09" w14:textId="77777777" w:rsidR="003538C6" w:rsidRPr="003538C6" w:rsidRDefault="003538C6" w:rsidP="006861C7">
      <w:pPr>
        <w:autoSpaceDE w:val="0"/>
        <w:autoSpaceDN w:val="0"/>
        <w:adjustRightInd w:val="0"/>
        <w:spacing w:line="472" w:lineRule="atLeast"/>
        <w:ind w:left="-142"/>
        <w:rPr>
          <w:rFonts w:ascii="Courier New" w:hAnsi="Courier New" w:cs="Courier New"/>
          <w:b/>
          <w:bCs/>
          <w:u w:val="single"/>
        </w:rPr>
      </w:pPr>
      <w:r w:rsidRPr="003538C6">
        <w:rPr>
          <w:rFonts w:ascii="Courier New" w:hAnsi="Courier New" w:cs="Courier New"/>
          <w:b/>
          <w:bCs/>
          <w:u w:val="single"/>
        </w:rPr>
        <w:t>Articolo 19. Adempimenti in materia antimafia e in materia penale.</w:t>
      </w:r>
    </w:p>
    <w:p w14:paraId="214ADAA6" w14:textId="77777777" w:rsidR="003538C6" w:rsidRPr="003538C6" w:rsidRDefault="003538C6" w:rsidP="006861C7">
      <w:pPr>
        <w:autoSpaceDE w:val="0"/>
        <w:autoSpaceDN w:val="0"/>
        <w:adjustRightInd w:val="0"/>
        <w:spacing w:line="472" w:lineRule="atLeast"/>
        <w:ind w:left="-142" w:hanging="284"/>
        <w:rPr>
          <w:rFonts w:ascii="Courier New" w:hAnsi="Courier New" w:cs="Courier New"/>
        </w:rPr>
      </w:pPr>
      <w:r w:rsidRPr="003538C6">
        <w:rPr>
          <w:rFonts w:ascii="Courier New" w:hAnsi="Courier New" w:cs="Courier New"/>
        </w:rPr>
        <w:t>1. Ai sensi del decreto legislativo n. 159 del 2011</w:t>
      </w:r>
      <w:r w:rsidR="00640EC9">
        <w:rPr>
          <w:rFonts w:ascii="Courier New" w:hAnsi="Courier New" w:cs="Courier New"/>
        </w:rPr>
        <w:t xml:space="preserve"> e successive modifiche e integrazioni</w:t>
      </w:r>
      <w:r w:rsidRPr="003538C6">
        <w:rPr>
          <w:rFonts w:ascii="Courier New" w:hAnsi="Courier New" w:cs="Courier New"/>
        </w:rPr>
        <w:t>, si prende atto che in relazi</w:t>
      </w:r>
      <w:r w:rsidR="00640EC9">
        <w:rPr>
          <w:rFonts w:ascii="Courier New" w:hAnsi="Courier New" w:cs="Courier New"/>
        </w:rPr>
        <w:t xml:space="preserve">one al soggetto appaltatore non </w:t>
      </w:r>
      <w:r w:rsidRPr="003538C6">
        <w:rPr>
          <w:rFonts w:ascii="Courier New" w:hAnsi="Courier New" w:cs="Courier New"/>
        </w:rPr>
        <w:t>risultano sussistere gli impedimenti all'assunzione del presente rapporto contratt</w:t>
      </w:r>
      <w:r w:rsidR="00640EC9">
        <w:rPr>
          <w:rFonts w:ascii="Courier New" w:hAnsi="Courier New" w:cs="Courier New"/>
        </w:rPr>
        <w:t xml:space="preserve">uale di cui all’articolo 67 del </w:t>
      </w:r>
      <w:r w:rsidRPr="003538C6">
        <w:rPr>
          <w:rFonts w:ascii="Courier New" w:hAnsi="Courier New" w:cs="Courier New"/>
        </w:rPr>
        <w:t>citato decreto legislativo, in materia antimafia, in base all’informazione antimafia, ai sensi dell'articolo 99, comma 2</w:t>
      </w:r>
      <w:r w:rsidRPr="003538C6">
        <w:rPr>
          <w:rFonts w:ascii="Cambria Math" w:hAnsi="Cambria Math" w:cs="Cambria Math"/>
        </w:rPr>
        <w:t>‐</w:t>
      </w:r>
      <w:r w:rsidR="00E36C65">
        <w:rPr>
          <w:rFonts w:ascii="Courier New" w:hAnsi="Courier New" w:cs="Courier New"/>
        </w:rPr>
        <w:t xml:space="preserve">bis, del citato </w:t>
      </w:r>
      <w:r w:rsidRPr="003538C6">
        <w:rPr>
          <w:rFonts w:ascii="Courier New" w:hAnsi="Courier New" w:cs="Courier New"/>
        </w:rPr>
        <w:t>decreto legislativo n. 159 del 2011;</w:t>
      </w:r>
    </w:p>
    <w:p w14:paraId="4FB2C6C1" w14:textId="77777777" w:rsidR="005C3404" w:rsidRPr="003538C6" w:rsidRDefault="003538C6" w:rsidP="006861C7">
      <w:pPr>
        <w:autoSpaceDE w:val="0"/>
        <w:autoSpaceDN w:val="0"/>
        <w:adjustRightInd w:val="0"/>
        <w:spacing w:line="472" w:lineRule="atLeast"/>
        <w:ind w:left="-142" w:hanging="284"/>
        <w:rPr>
          <w:rFonts w:ascii="Courier New" w:hAnsi="Courier New" w:cs="Courier New"/>
        </w:rPr>
      </w:pPr>
      <w:r w:rsidRPr="003538C6">
        <w:rPr>
          <w:rFonts w:ascii="Courier New" w:hAnsi="Courier New" w:cs="Courier New"/>
        </w:rPr>
        <w:t>2. L’appaltatore dichiara di non essere sottoposto alle sanzioni di interdizione della capacità a contrattare con la pubblica amministrazione, né all’interruzione dell’attività, anche temporanea, ai sensi degli articoli 14 e 16 del decreto legislativo 8 giugno 2001, n. 231 n</w:t>
      </w:r>
      <w:r w:rsidR="00051EBB">
        <w:rPr>
          <w:rFonts w:ascii="Courier New" w:hAnsi="Courier New" w:cs="Courier New"/>
        </w:rPr>
        <w:t>é</w:t>
      </w:r>
      <w:r w:rsidRPr="003538C6">
        <w:rPr>
          <w:rFonts w:ascii="Courier New" w:hAnsi="Courier New" w:cs="Courier New"/>
        </w:rPr>
        <w:t xml:space="preserve"> essere nelle condizioni di divieto di contrattare di cui </w:t>
      </w:r>
      <w:r w:rsidR="005C3404">
        <w:rPr>
          <w:rFonts w:ascii="Courier New" w:hAnsi="Courier New" w:cs="Courier New"/>
        </w:rPr>
        <w:t xml:space="preserve">all’articolo </w:t>
      </w:r>
      <w:r w:rsidRPr="00DE50A0">
        <w:rPr>
          <w:rFonts w:ascii="Courier New" w:hAnsi="Courier New" w:cs="Courier New"/>
        </w:rPr>
        <w:t>53, comma 16</w:t>
      </w:r>
      <w:r w:rsidRPr="00DE50A0">
        <w:rPr>
          <w:rFonts w:ascii="Cambria Math" w:hAnsi="Cambria Math" w:cs="Cambria Math"/>
        </w:rPr>
        <w:t>‐</w:t>
      </w:r>
      <w:r w:rsidRPr="00DE50A0">
        <w:rPr>
          <w:rFonts w:ascii="Courier New" w:hAnsi="Courier New" w:cs="Courier New"/>
        </w:rPr>
        <w:t>ter, del decreto legislativo n. 165 del 2001</w:t>
      </w:r>
      <w:r w:rsidR="005C3404">
        <w:rPr>
          <w:rFonts w:ascii="Courier New" w:hAnsi="Courier New" w:cs="Courier New"/>
        </w:rPr>
        <w:t>.</w:t>
      </w:r>
    </w:p>
    <w:p w14:paraId="187FB9A6" w14:textId="77777777" w:rsidR="003538C6" w:rsidRPr="003538C6" w:rsidRDefault="003538C6" w:rsidP="006861C7">
      <w:pPr>
        <w:autoSpaceDE w:val="0"/>
        <w:autoSpaceDN w:val="0"/>
        <w:adjustRightInd w:val="0"/>
        <w:spacing w:line="472" w:lineRule="atLeast"/>
        <w:ind w:left="-142"/>
        <w:rPr>
          <w:rFonts w:ascii="Courier New" w:hAnsi="Courier New" w:cs="Courier New"/>
          <w:b/>
          <w:bCs/>
          <w:u w:val="single"/>
        </w:rPr>
      </w:pPr>
      <w:r w:rsidRPr="003538C6">
        <w:rPr>
          <w:rFonts w:ascii="Courier New" w:hAnsi="Courier New" w:cs="Courier New"/>
          <w:b/>
          <w:bCs/>
          <w:u w:val="single"/>
        </w:rPr>
        <w:t>Articolo 20. Subappalto.</w:t>
      </w:r>
    </w:p>
    <w:p w14:paraId="7701DF7B" w14:textId="25DF6DE7" w:rsidR="003538C6" w:rsidRPr="003538C6" w:rsidRDefault="003538C6" w:rsidP="006861C7">
      <w:pPr>
        <w:autoSpaceDE w:val="0"/>
        <w:autoSpaceDN w:val="0"/>
        <w:adjustRightInd w:val="0"/>
        <w:spacing w:line="472" w:lineRule="atLeast"/>
        <w:ind w:left="-142" w:hanging="284"/>
        <w:rPr>
          <w:rFonts w:ascii="Courier New" w:hAnsi="Courier New" w:cs="Courier New"/>
        </w:rPr>
      </w:pPr>
      <w:r w:rsidRPr="003538C6">
        <w:rPr>
          <w:rFonts w:ascii="Courier New" w:hAnsi="Courier New" w:cs="Courier New"/>
        </w:rPr>
        <w:t xml:space="preserve">1. </w:t>
      </w:r>
      <w:r w:rsidR="007411E2">
        <w:rPr>
          <w:rFonts w:ascii="Courier" w:hAnsi="Courier" w:cs="Courier New"/>
        </w:rPr>
        <w:t xml:space="preserve">La ditta esegue in proprio </w:t>
      </w:r>
      <w:r w:rsidR="007411E2" w:rsidRPr="00F26082">
        <w:rPr>
          <w:rFonts w:ascii="Courier" w:hAnsi="Courier" w:cs="Courier New"/>
        </w:rPr>
        <w:t>i lavori e</w:t>
      </w:r>
      <w:r w:rsidR="007411E2">
        <w:rPr>
          <w:rFonts w:ascii="Courier" w:hAnsi="Courier" w:cs="Courier New"/>
        </w:rPr>
        <w:t xml:space="preserve"> le forniture comprese</w:t>
      </w:r>
      <w:r w:rsidR="009057A4">
        <w:rPr>
          <w:rFonts w:ascii="Courier" w:hAnsi="Courier" w:cs="Courier New"/>
        </w:rPr>
        <w:t xml:space="preserve"> nel contratto.</w:t>
      </w:r>
    </w:p>
    <w:p w14:paraId="1DE76B25" w14:textId="2A4C50E4" w:rsidR="003538C6" w:rsidRPr="003538C6" w:rsidRDefault="007411E2" w:rsidP="006861C7">
      <w:pPr>
        <w:autoSpaceDE w:val="0"/>
        <w:autoSpaceDN w:val="0"/>
        <w:adjustRightInd w:val="0"/>
        <w:spacing w:line="472" w:lineRule="atLeast"/>
        <w:ind w:left="-142" w:hanging="284"/>
        <w:rPr>
          <w:rFonts w:ascii="Courier New" w:hAnsi="Courier New" w:cs="Courier New"/>
        </w:rPr>
      </w:pPr>
      <w:r>
        <w:rPr>
          <w:rFonts w:ascii="Courier New" w:hAnsi="Courier New" w:cs="Courier New"/>
        </w:rPr>
        <w:t xml:space="preserve">2. </w:t>
      </w:r>
      <w:r w:rsidRPr="00B70F66">
        <w:rPr>
          <w:rFonts w:ascii="Courier" w:hAnsi="Courier" w:cs="Courier New"/>
        </w:rPr>
        <w:t xml:space="preserve">La ditta in sede di gara ha richiesto la possibilità di subappaltare i lavori come previsto dall’articolo </w:t>
      </w:r>
      <w:r w:rsidR="009057A4">
        <w:rPr>
          <w:rFonts w:ascii="Courier" w:hAnsi="Courier" w:cs="Courier New"/>
        </w:rPr>
        <w:t>119</w:t>
      </w:r>
      <w:r w:rsidRPr="00B70F66">
        <w:rPr>
          <w:rFonts w:ascii="Courier" w:hAnsi="Courier" w:cs="Courier New"/>
        </w:rPr>
        <w:t xml:space="preserve"> del Codice dei contratti, nonché dal Capitolato Speciale d’appalto</w:t>
      </w:r>
      <w:r>
        <w:rPr>
          <w:rFonts w:ascii="Courier" w:hAnsi="Courier" w:cs="Courier New"/>
        </w:rPr>
        <w:t xml:space="preserve">, previa </w:t>
      </w:r>
      <w:r w:rsidRPr="00FF7333">
        <w:rPr>
          <w:rFonts w:ascii="Courier" w:hAnsi="Courier" w:cs="Courier New"/>
        </w:rPr>
        <w:t>autorizza</w:t>
      </w:r>
      <w:r>
        <w:rPr>
          <w:rFonts w:ascii="Courier" w:hAnsi="Courier" w:cs="Courier New"/>
        </w:rPr>
        <w:t>zione della stazione appaltante</w:t>
      </w:r>
      <w:r w:rsidR="003538C6" w:rsidRPr="003538C6">
        <w:rPr>
          <w:rFonts w:ascii="Courier New" w:hAnsi="Courier New" w:cs="Courier New"/>
        </w:rPr>
        <w:t>.</w:t>
      </w:r>
    </w:p>
    <w:p w14:paraId="52062EDA" w14:textId="3EB2A8E9" w:rsidR="003538C6" w:rsidRPr="003538C6" w:rsidRDefault="003538C6" w:rsidP="006861C7">
      <w:pPr>
        <w:autoSpaceDE w:val="0"/>
        <w:autoSpaceDN w:val="0"/>
        <w:adjustRightInd w:val="0"/>
        <w:spacing w:line="472" w:lineRule="atLeast"/>
        <w:ind w:left="-142" w:hanging="284"/>
        <w:rPr>
          <w:rFonts w:ascii="Courier New" w:hAnsi="Courier New" w:cs="Courier New"/>
        </w:rPr>
      </w:pPr>
      <w:r w:rsidRPr="003538C6">
        <w:rPr>
          <w:rFonts w:ascii="Courier New" w:hAnsi="Courier New" w:cs="Courier New"/>
        </w:rPr>
        <w:t xml:space="preserve">3. Restano comunque fermi i limiti al subappalto previsti dall’articolo </w:t>
      </w:r>
      <w:r w:rsidR="009057A4">
        <w:rPr>
          <w:rFonts w:ascii="Courier New" w:hAnsi="Courier New" w:cs="Courier New"/>
        </w:rPr>
        <w:t>119</w:t>
      </w:r>
      <w:r w:rsidR="00DE50A0">
        <w:rPr>
          <w:rFonts w:ascii="Courier New" w:hAnsi="Courier New" w:cs="Courier New"/>
        </w:rPr>
        <w:t xml:space="preserve"> d</w:t>
      </w:r>
      <w:r w:rsidRPr="003538C6">
        <w:rPr>
          <w:rFonts w:ascii="Courier New" w:hAnsi="Courier New" w:cs="Courier New"/>
        </w:rPr>
        <w:t>el Codice dei contratti, nonché dal Capitolato Speciale d’appalto.</w:t>
      </w:r>
    </w:p>
    <w:p w14:paraId="524034D1" w14:textId="77777777" w:rsidR="003538C6" w:rsidRPr="004E37C6" w:rsidRDefault="003538C6" w:rsidP="006861C7">
      <w:pPr>
        <w:autoSpaceDE w:val="0"/>
        <w:autoSpaceDN w:val="0"/>
        <w:adjustRightInd w:val="0"/>
        <w:spacing w:line="472" w:lineRule="atLeast"/>
        <w:ind w:left="-142" w:hanging="284"/>
        <w:rPr>
          <w:rFonts w:ascii="Courier New" w:hAnsi="Courier New" w:cs="Courier New"/>
        </w:rPr>
      </w:pPr>
      <w:r w:rsidRPr="003538C6">
        <w:rPr>
          <w:rFonts w:ascii="Courier New" w:hAnsi="Courier New" w:cs="Courier New"/>
        </w:rPr>
        <w:t xml:space="preserve">4. </w:t>
      </w:r>
      <w:r w:rsidRPr="004E63C3">
        <w:rPr>
          <w:rFonts w:ascii="Courier New" w:hAnsi="Courier New" w:cs="Courier New"/>
        </w:rPr>
        <w:t>La stazione appaltante non provvede al pagamento diretto dei subappaltatori.</w:t>
      </w:r>
    </w:p>
    <w:p w14:paraId="043704AE" w14:textId="77777777" w:rsidR="003538C6" w:rsidRPr="004E37C6" w:rsidRDefault="003538C6" w:rsidP="006861C7">
      <w:pPr>
        <w:autoSpaceDE w:val="0"/>
        <w:autoSpaceDN w:val="0"/>
        <w:adjustRightInd w:val="0"/>
        <w:spacing w:line="472" w:lineRule="atLeast"/>
        <w:ind w:left="-142"/>
        <w:rPr>
          <w:rFonts w:ascii="Courier New" w:hAnsi="Courier New" w:cs="Courier New"/>
          <w:b/>
          <w:bCs/>
          <w:u w:val="single"/>
        </w:rPr>
      </w:pPr>
      <w:r w:rsidRPr="004E37C6">
        <w:rPr>
          <w:rFonts w:ascii="Courier New" w:hAnsi="Courier New" w:cs="Courier New"/>
          <w:b/>
          <w:bCs/>
          <w:u w:val="single"/>
        </w:rPr>
        <w:t>Articolo 21. Garanzia fideiussoria a titolo di cauzione definitiva.</w:t>
      </w:r>
    </w:p>
    <w:p w14:paraId="4DBB3704" w14:textId="3C17F1B9" w:rsidR="00C65D40" w:rsidRDefault="00C65D40" w:rsidP="006861C7">
      <w:pPr>
        <w:pStyle w:val="Rientrocorpodeltesto"/>
        <w:numPr>
          <w:ilvl w:val="0"/>
          <w:numId w:val="39"/>
        </w:numPr>
        <w:spacing w:after="0" w:line="472" w:lineRule="atLeast"/>
        <w:ind w:left="-142" w:right="0" w:hanging="425"/>
        <w:rPr>
          <w:rFonts w:ascii="Courier New" w:hAnsi="Courier New" w:cs="Courier New"/>
        </w:rPr>
      </w:pPr>
      <w:r w:rsidRPr="00EF5DC0">
        <w:rPr>
          <w:rFonts w:ascii="Courier New" w:hAnsi="Courier New" w:cs="Courier New"/>
        </w:rPr>
        <w:t xml:space="preserve">L’appaltatore ha costituito una cauzione pari a € </w:t>
      </w:r>
      <w:r w:rsidR="00DB53F8">
        <w:rPr>
          <w:rFonts w:ascii="Courier New" w:hAnsi="Courier New" w:cs="Courier New"/>
          <w:b/>
        </w:rPr>
        <w:t>____</w:t>
      </w:r>
      <w:r w:rsidRPr="00ED1265">
        <w:rPr>
          <w:rFonts w:ascii="Courier New" w:hAnsi="Courier New" w:cs="Courier New"/>
        </w:rPr>
        <w:t xml:space="preserve"> mediante fidejussione polizza assicurativa </w:t>
      </w:r>
      <w:r w:rsidRPr="00A814BC">
        <w:rPr>
          <w:rFonts w:ascii="Courier New" w:hAnsi="Courier New" w:cs="Courier New"/>
        </w:rPr>
        <w:t xml:space="preserve">n </w:t>
      </w:r>
      <w:r w:rsidR="00DB53F8">
        <w:rPr>
          <w:rFonts w:ascii="Courier New" w:hAnsi="Courier New" w:cs="Courier New"/>
          <w:b/>
          <w:bCs/>
        </w:rPr>
        <w:t>___</w:t>
      </w:r>
      <w:r w:rsidR="004E63C3" w:rsidRPr="004E63C3">
        <w:rPr>
          <w:rFonts w:ascii="Courier New" w:hAnsi="Courier New" w:cs="Courier New"/>
          <w:b/>
          <w:bCs/>
        </w:rPr>
        <w:t xml:space="preserve"> </w:t>
      </w:r>
      <w:r w:rsidRPr="004E63C3">
        <w:rPr>
          <w:rFonts w:ascii="Courier New" w:hAnsi="Courier New" w:cs="Courier New"/>
          <w:bCs/>
        </w:rPr>
        <w:t>rilasciata da</w:t>
      </w:r>
      <w:r w:rsidRPr="004E63C3">
        <w:rPr>
          <w:rFonts w:ascii="Courier New" w:hAnsi="Courier New" w:cs="Courier New"/>
          <w:b/>
          <w:bCs/>
        </w:rPr>
        <w:t xml:space="preserve"> </w:t>
      </w:r>
      <w:r w:rsidR="00DB53F8">
        <w:rPr>
          <w:rFonts w:ascii="Courier New" w:hAnsi="Courier New" w:cs="Courier New"/>
          <w:b/>
          <w:bCs/>
        </w:rPr>
        <w:t>__</w:t>
      </w:r>
      <w:r w:rsidR="004E63C3" w:rsidRPr="00EF5DC0">
        <w:rPr>
          <w:rFonts w:ascii="Courier New" w:hAnsi="Courier New" w:cs="Courier New"/>
        </w:rPr>
        <w:t xml:space="preserve"> </w:t>
      </w:r>
      <w:r w:rsidRPr="00EF5DC0">
        <w:rPr>
          <w:rFonts w:ascii="Courier New" w:hAnsi="Courier New" w:cs="Courier New"/>
        </w:rPr>
        <w:t xml:space="preserve">che prevede espressamente la rinuncia al beneficio della preventiva escussione del debitore principale, la rinuncia all’eccezione di cui all’art. 1957, comma 2, del Codice Civile, nonché la sua applicatività entro 15 giorni a semplice richiesta scritta della Stazione Appaltante. La garanzia definitiva garantisce l’adempimento di tutte le obbligazioni nascenti dal contratto, nonché il risarcimento del danno derivante dall’eventuale inadempimento delle obbligazioni medesime. La garanzia copre, inoltre, il rimborso delle somme eventualmente pagate in più all'Appaltatore rispetto alle risultanze della liquidazione finale, in sede di emissione di certificato di collaudo, fatta salva, comunque, la risarcibilità del maggior danno. La Stazione Appaltante ha, altresì, il diritto di valersi sulla cauzione definitiva per l’eventuale maggior spesa sostenuta per il completamento delle prestazioni in caso di risoluzione del contratto in danno dell'appaltatore e per il pagamento di quanto dovuto da quest’ultimo per le inadempienze derivanti dall’inosservanza di norme e prescrizioni dei contratti collettivi, delle leggi e dei regolamenti sulla tutela, protezione, assicurazione, assistenza e sicurezza fisica dei lavoratori. Ai sensi dell’art. </w:t>
      </w:r>
      <w:r w:rsidR="009057A4">
        <w:rPr>
          <w:rFonts w:ascii="Courier New" w:hAnsi="Courier New" w:cs="Courier New"/>
        </w:rPr>
        <w:t>117</w:t>
      </w:r>
      <w:r w:rsidRPr="00EF5DC0">
        <w:rPr>
          <w:rFonts w:ascii="Courier New" w:hAnsi="Courier New" w:cs="Courier New"/>
        </w:rPr>
        <w:t xml:space="preserve"> del D</w:t>
      </w:r>
      <w:r>
        <w:rPr>
          <w:rFonts w:ascii="Courier New" w:hAnsi="Courier New" w:cs="Courier New"/>
        </w:rPr>
        <w:t>.</w:t>
      </w:r>
      <w:r w:rsidRPr="00EF5DC0">
        <w:rPr>
          <w:rFonts w:ascii="Courier New" w:hAnsi="Courier New" w:cs="Courier New"/>
        </w:rPr>
        <w:t>lgs n.</w:t>
      </w:r>
      <w:r w:rsidR="009057A4">
        <w:rPr>
          <w:rFonts w:ascii="Courier New" w:hAnsi="Courier New" w:cs="Courier New"/>
        </w:rPr>
        <w:t>36</w:t>
      </w:r>
      <w:r w:rsidRPr="00EF5DC0">
        <w:rPr>
          <w:rFonts w:ascii="Courier New" w:hAnsi="Courier New" w:cs="Courier New"/>
        </w:rPr>
        <w:t>/20</w:t>
      </w:r>
      <w:r w:rsidR="009057A4">
        <w:rPr>
          <w:rFonts w:ascii="Courier New" w:hAnsi="Courier New" w:cs="Courier New"/>
        </w:rPr>
        <w:t>23</w:t>
      </w:r>
      <w:r w:rsidRPr="00EF5DC0">
        <w:rPr>
          <w:rFonts w:ascii="Courier New" w:hAnsi="Courier New" w:cs="Courier New"/>
        </w:rPr>
        <w:t xml:space="preserve">, è fatto obbligo all’Appaltatore di procedure alla reintegrazione della cauzione definitiva ogniqualvolta questa sia venuta meno in tutto o in parte. In caso di inottemperanza si procederà alla reintegrazione a valere sui ratei di prezzo da corrispondere. A norma dell’art. </w:t>
      </w:r>
      <w:r w:rsidR="009057A4">
        <w:rPr>
          <w:rFonts w:ascii="Courier New" w:hAnsi="Courier New" w:cs="Courier New"/>
        </w:rPr>
        <w:t>117</w:t>
      </w:r>
      <w:r w:rsidRPr="00EF5DC0">
        <w:rPr>
          <w:rFonts w:ascii="Courier New" w:hAnsi="Courier New" w:cs="Courier New"/>
        </w:rPr>
        <w:t xml:space="preserve"> comma </w:t>
      </w:r>
      <w:r w:rsidR="00D45443">
        <w:rPr>
          <w:rFonts w:ascii="Courier New" w:hAnsi="Courier New" w:cs="Courier New"/>
        </w:rPr>
        <w:t>8</w:t>
      </w:r>
      <w:r w:rsidRPr="00EF5DC0">
        <w:rPr>
          <w:rFonts w:ascii="Courier New" w:hAnsi="Courier New" w:cs="Courier New"/>
        </w:rPr>
        <w:t xml:space="preserve"> del D.Lgs. n. </w:t>
      </w:r>
      <w:r w:rsidR="00E27EA1">
        <w:rPr>
          <w:rFonts w:ascii="Courier New" w:hAnsi="Courier New" w:cs="Courier New"/>
        </w:rPr>
        <w:t>36</w:t>
      </w:r>
      <w:r w:rsidRPr="00EF5DC0">
        <w:rPr>
          <w:rFonts w:ascii="Courier New" w:hAnsi="Courier New" w:cs="Courier New"/>
        </w:rPr>
        <w:t>/20</w:t>
      </w:r>
      <w:r w:rsidR="00E27EA1">
        <w:rPr>
          <w:rFonts w:ascii="Courier New" w:hAnsi="Courier New" w:cs="Courier New"/>
        </w:rPr>
        <w:t>23</w:t>
      </w:r>
      <w:r w:rsidRPr="00EF5DC0">
        <w:rPr>
          <w:rFonts w:ascii="Courier New" w:hAnsi="Courier New" w:cs="Courier New"/>
        </w:rPr>
        <w:t>, la cauzione definitiva è progressivamente svincolata in misura dell’avanzamento dell’esecuzione dei lavori, nel limite massimo dell’80 per cento dell’iniziale importo garantito. Lo svincolo, nei termini e per le entità anzi detti, è automatico, con la sola condizione della preventiva consegna da parte dell'Appaltatore, degli stati di avanzamento dei lavori o di analogo documento, in originale o in copia autentica, attestanti l’avvenuta esecuzione. L’ammontare residuo, pari al 20 per cento dell’iniziale importo garantito, è svincolato, alla data di emissione del certificato di regolare esecuzione dell’ultima prestazione seguita nell’ambito del contratto. Attesa la possibilità che nel corso della durata del presente contratto non siano affidati integralmente le prestazioni per l’intero importo complessivo presunto, l’eventuale ammontare residuo del deposito cauzionale definitivo superiore al 20% sarà comunque svincolato alla data di emissione del certificato di regolare esecuzione dell’ultima prestazione.</w:t>
      </w:r>
    </w:p>
    <w:p w14:paraId="223A69F3" w14:textId="77777777" w:rsidR="00142BA3" w:rsidRDefault="00C65D40" w:rsidP="006861C7">
      <w:pPr>
        <w:pStyle w:val="Rientrocorpodeltesto"/>
        <w:numPr>
          <w:ilvl w:val="0"/>
          <w:numId w:val="39"/>
        </w:numPr>
        <w:spacing w:after="0" w:line="472" w:lineRule="atLeast"/>
        <w:ind w:left="-142" w:right="0" w:hanging="425"/>
        <w:rPr>
          <w:rFonts w:ascii="Courier New" w:hAnsi="Courier New" w:cs="Courier New"/>
        </w:rPr>
      </w:pPr>
      <w:r w:rsidRPr="00EF5DC0">
        <w:rPr>
          <w:rFonts w:ascii="Courier New" w:hAnsi="Courier New" w:cs="Courier New"/>
        </w:rPr>
        <w:t>In tal ultimo caso, a titolo di risarcimento forfettario, all'Appaltatore del presente contratto sarà rimborsato il solo costo sostenuto e comprovato per il mantenimento in corso di validità del deposito cauzionale medesimo.</w:t>
      </w:r>
    </w:p>
    <w:p w14:paraId="35FF4C6B" w14:textId="77777777" w:rsidR="00142BA3" w:rsidRPr="00C71601" w:rsidRDefault="00142BA3" w:rsidP="006861C7">
      <w:pPr>
        <w:widowControl/>
        <w:autoSpaceDE w:val="0"/>
        <w:autoSpaceDN w:val="0"/>
        <w:adjustRightInd w:val="0"/>
        <w:spacing w:line="472" w:lineRule="atLeast"/>
        <w:ind w:left="-142" w:right="0"/>
        <w:rPr>
          <w:rFonts w:ascii="Courier New" w:hAnsi="Courier New" w:cs="Courier New"/>
          <w:color w:val="000000"/>
        </w:rPr>
      </w:pPr>
      <w:r w:rsidRPr="00C71601">
        <w:rPr>
          <w:rFonts w:ascii="Courier New" w:hAnsi="Courier New" w:cs="Courier New"/>
          <w:b/>
          <w:color w:val="000000"/>
          <w:u w:val="single"/>
        </w:rPr>
        <w:t>Ar</w:t>
      </w:r>
      <w:r>
        <w:rPr>
          <w:rFonts w:ascii="Courier New" w:hAnsi="Courier New" w:cs="Courier New"/>
          <w:b/>
          <w:color w:val="000000"/>
          <w:u w:val="single"/>
        </w:rPr>
        <w:t>ticolo 2</w:t>
      </w:r>
      <w:r w:rsidR="00360638">
        <w:rPr>
          <w:rFonts w:ascii="Courier New" w:hAnsi="Courier New" w:cs="Courier New"/>
          <w:b/>
          <w:color w:val="000000"/>
          <w:u w:val="single"/>
        </w:rPr>
        <w:t>2</w:t>
      </w:r>
      <w:r>
        <w:rPr>
          <w:rFonts w:ascii="Courier New" w:hAnsi="Courier New" w:cs="Courier New"/>
          <w:b/>
          <w:color w:val="000000"/>
          <w:u w:val="single"/>
        </w:rPr>
        <w:t>. Obblighi assicurativi</w:t>
      </w:r>
      <w:r w:rsidRPr="00C71601">
        <w:rPr>
          <w:rFonts w:ascii="Courier New" w:hAnsi="Courier New" w:cs="Courier New"/>
          <w:color w:val="000000"/>
        </w:rPr>
        <w:t xml:space="preserve"> </w:t>
      </w:r>
    </w:p>
    <w:p w14:paraId="1E23871B" w14:textId="28B8FDE6" w:rsidR="00142BA3" w:rsidRPr="009F5A65" w:rsidRDefault="00142BA3" w:rsidP="006861C7">
      <w:pPr>
        <w:autoSpaceDE w:val="0"/>
        <w:autoSpaceDN w:val="0"/>
        <w:adjustRightInd w:val="0"/>
        <w:ind w:left="-142"/>
        <w:rPr>
          <w:rFonts w:ascii="Courier New" w:hAnsi="Courier New" w:cs="Courier New"/>
        </w:rPr>
      </w:pPr>
      <w:r w:rsidRPr="009F5A65">
        <w:rPr>
          <w:rFonts w:ascii="Courier New" w:hAnsi="Courier New" w:cs="Courier New"/>
        </w:rPr>
        <w:t xml:space="preserve">Ai sensi dell’art. </w:t>
      </w:r>
      <w:r w:rsidR="00D45443">
        <w:rPr>
          <w:rFonts w:ascii="Courier New" w:hAnsi="Courier New" w:cs="Courier New"/>
        </w:rPr>
        <w:t>117</w:t>
      </w:r>
      <w:r w:rsidRPr="009F5A65">
        <w:rPr>
          <w:rFonts w:ascii="Courier New" w:hAnsi="Courier New" w:cs="Courier New"/>
        </w:rPr>
        <w:t xml:space="preserve"> comma </w:t>
      </w:r>
      <w:r w:rsidR="00D45443">
        <w:rPr>
          <w:rFonts w:ascii="Courier New" w:hAnsi="Courier New" w:cs="Courier New"/>
        </w:rPr>
        <w:t>10</w:t>
      </w:r>
      <w:r w:rsidRPr="009F5A65">
        <w:rPr>
          <w:rFonts w:ascii="Courier New" w:hAnsi="Courier New" w:cs="Courier New"/>
        </w:rPr>
        <w:t xml:space="preserve"> sono state costituite e consegnate alla stazione appaltante dall’esecutore dei lavori le polizze di assicurazione come segue:</w:t>
      </w:r>
    </w:p>
    <w:p w14:paraId="5402CF4E" w14:textId="5ABD1BC7" w:rsidR="00142BA3" w:rsidRPr="009F5A65" w:rsidRDefault="00142BA3" w:rsidP="006861C7">
      <w:pPr>
        <w:autoSpaceDE w:val="0"/>
        <w:autoSpaceDN w:val="0"/>
        <w:adjustRightInd w:val="0"/>
        <w:spacing w:line="472" w:lineRule="atLeast"/>
        <w:ind w:left="-142" w:hanging="425"/>
        <w:rPr>
          <w:rFonts w:ascii="Courier New" w:hAnsi="Courier New" w:cs="Courier New"/>
          <w:bCs/>
        </w:rPr>
      </w:pPr>
      <w:r w:rsidRPr="009F5A65">
        <w:rPr>
          <w:rFonts w:ascii="Courier New" w:hAnsi="Courier New" w:cs="Courier New"/>
        </w:rPr>
        <w:t xml:space="preserve">a) una polizza di assicurazione contro i rischi di esecuzione (C.A.R) </w:t>
      </w:r>
      <w:r w:rsidRPr="00F23DFB">
        <w:rPr>
          <w:rFonts w:ascii="Courier New" w:hAnsi="Courier New" w:cs="Courier New"/>
        </w:rPr>
        <w:t>n.</w:t>
      </w:r>
      <w:r>
        <w:rPr>
          <w:rFonts w:ascii="Courier New" w:hAnsi="Courier New" w:cs="Courier New"/>
        </w:rPr>
        <w:t xml:space="preserve"> </w:t>
      </w:r>
      <w:r w:rsidR="00DB53F8">
        <w:rPr>
          <w:rFonts w:ascii="Courier New" w:hAnsi="Courier New" w:cs="Courier New"/>
          <w:b/>
          <w:bCs/>
        </w:rPr>
        <w:t>_</w:t>
      </w:r>
      <w:r w:rsidR="00DB53F8">
        <w:rPr>
          <w:rFonts w:ascii="Courier New" w:hAnsi="Courier New" w:cs="Courier New"/>
          <w:b/>
          <w:bCs/>
          <w:vanish/>
        </w:rPr>
        <w:t>____</w:t>
      </w:r>
      <w:r w:rsidR="008326C7" w:rsidRPr="004E63C3">
        <w:rPr>
          <w:rFonts w:ascii="Courier New" w:hAnsi="Courier New" w:cs="Courier New"/>
          <w:b/>
          <w:bCs/>
        </w:rPr>
        <w:t xml:space="preserve"> </w:t>
      </w:r>
      <w:r w:rsidR="008326C7" w:rsidRPr="004E63C3">
        <w:rPr>
          <w:rFonts w:ascii="Courier New" w:hAnsi="Courier New" w:cs="Courier New"/>
          <w:bCs/>
        </w:rPr>
        <w:t>rilasciata da</w:t>
      </w:r>
      <w:r w:rsidR="008326C7" w:rsidRPr="004E63C3">
        <w:rPr>
          <w:rFonts w:ascii="Courier New" w:hAnsi="Courier New" w:cs="Courier New"/>
          <w:b/>
          <w:bCs/>
        </w:rPr>
        <w:t xml:space="preserve"> </w:t>
      </w:r>
      <w:r w:rsidR="00DD3FCA">
        <w:rPr>
          <w:rFonts w:ascii="Courier New" w:hAnsi="Courier New" w:cs="Courier New"/>
          <w:b/>
          <w:bCs/>
        </w:rPr>
        <w:t>_____</w:t>
      </w:r>
      <w:r w:rsidR="008326C7" w:rsidRPr="004E63C3">
        <w:rPr>
          <w:rFonts w:ascii="Courier New" w:hAnsi="Courier New" w:cs="Courier New"/>
        </w:rPr>
        <w:t xml:space="preserve"> </w:t>
      </w:r>
      <w:r w:rsidRPr="004E63C3">
        <w:rPr>
          <w:rFonts w:ascii="Courier New" w:hAnsi="Courier New" w:cs="Courier New"/>
        </w:rPr>
        <w:t>per</w:t>
      </w:r>
      <w:r w:rsidRPr="0020532A">
        <w:rPr>
          <w:rFonts w:ascii="Courier New" w:hAnsi="Courier New" w:cs="Courier New"/>
        </w:rPr>
        <w:t xml:space="preserve"> un importo corrispettivo all’importo del contatto stesso </w:t>
      </w:r>
      <w:r w:rsidRPr="00C9607F">
        <w:rPr>
          <w:rFonts w:ascii="Courier New" w:hAnsi="Courier New" w:cs="Courier New"/>
        </w:rPr>
        <w:t xml:space="preserve">pari a euro </w:t>
      </w:r>
      <w:r w:rsidR="00DD3FCA">
        <w:rPr>
          <w:rFonts w:ascii="Courier New" w:hAnsi="Courier New" w:cs="Courier New"/>
          <w:b/>
        </w:rPr>
        <w:t>____</w:t>
      </w:r>
      <w:r w:rsidRPr="00C9607F">
        <w:rPr>
          <w:rFonts w:ascii="Courier New" w:hAnsi="Courier New" w:cs="Courier New"/>
        </w:rPr>
        <w:t>;</w:t>
      </w:r>
    </w:p>
    <w:p w14:paraId="0AD7BB88" w14:textId="69CD95D9" w:rsidR="00142BA3" w:rsidRDefault="00142BA3" w:rsidP="006861C7">
      <w:pPr>
        <w:autoSpaceDE w:val="0"/>
        <w:autoSpaceDN w:val="0"/>
        <w:adjustRightInd w:val="0"/>
        <w:spacing w:line="472" w:lineRule="atLeast"/>
        <w:ind w:left="-142" w:hanging="425"/>
        <w:rPr>
          <w:rFonts w:ascii="Courier New" w:hAnsi="Courier New" w:cs="Courier New"/>
        </w:rPr>
      </w:pPr>
      <w:r w:rsidRPr="00C43EFA">
        <w:rPr>
          <w:rFonts w:ascii="Courier New" w:hAnsi="Courier New" w:cs="Courier New"/>
        </w:rPr>
        <w:t xml:space="preserve">b) una polizza di assicurazione per responsabilità civile per danni causati a terzi (R.C.T.) n. </w:t>
      </w:r>
      <w:r w:rsidR="00DD3FCA">
        <w:rPr>
          <w:rFonts w:ascii="Courier New" w:hAnsi="Courier New" w:cs="Courier New"/>
          <w:b/>
          <w:bCs/>
        </w:rPr>
        <w:t>____</w:t>
      </w:r>
      <w:r w:rsidR="004E63C3" w:rsidRPr="004E63C3">
        <w:rPr>
          <w:rFonts w:ascii="Courier New" w:hAnsi="Courier New" w:cs="Courier New"/>
          <w:b/>
          <w:bCs/>
        </w:rPr>
        <w:t xml:space="preserve"> </w:t>
      </w:r>
      <w:r w:rsidRPr="00771384">
        <w:rPr>
          <w:rFonts w:ascii="Courier New" w:hAnsi="Courier New" w:cs="Courier New"/>
        </w:rPr>
        <w:t xml:space="preserve">rilasciata da </w:t>
      </w:r>
      <w:r w:rsidR="00DD3FCA">
        <w:rPr>
          <w:rFonts w:ascii="Courier New" w:hAnsi="Courier New" w:cs="Courier New"/>
          <w:b/>
          <w:bCs/>
        </w:rPr>
        <w:t>_____</w:t>
      </w:r>
      <w:r w:rsidRPr="00A814BC">
        <w:rPr>
          <w:rFonts w:ascii="Courier New" w:hAnsi="Courier New" w:cs="Courier New"/>
        </w:rPr>
        <w:t xml:space="preserve"> per responsabilità civile terzi per un massimale di euro</w:t>
      </w:r>
      <w:r w:rsidR="00E27EA1">
        <w:rPr>
          <w:rFonts w:ascii="Courier New" w:hAnsi="Courier New" w:cs="Courier New"/>
        </w:rPr>
        <w:t xml:space="preserve"> ____</w:t>
      </w:r>
      <w:r w:rsidRPr="00D45443">
        <w:rPr>
          <w:rFonts w:ascii="Courier New" w:hAnsi="Courier New" w:cs="Courier New"/>
          <w:b/>
        </w:rPr>
        <w:t xml:space="preserve"> </w:t>
      </w:r>
      <w:r w:rsidRPr="00D45443">
        <w:rPr>
          <w:rFonts w:ascii="Courier New" w:hAnsi="Courier New" w:cs="Courier New"/>
        </w:rPr>
        <w:t>(</w:t>
      </w:r>
      <w:r w:rsidR="00E27EA1">
        <w:rPr>
          <w:rFonts w:ascii="Courier New" w:hAnsi="Courier New" w:cs="Courier New"/>
        </w:rPr>
        <w:t>_____</w:t>
      </w:r>
      <w:r w:rsidRPr="00D45443">
        <w:rPr>
          <w:rFonts w:ascii="Courier New" w:hAnsi="Courier New" w:cs="Courier New"/>
        </w:rPr>
        <w:t>/00).</w:t>
      </w:r>
      <w:r w:rsidRPr="00A814BC">
        <w:rPr>
          <w:rFonts w:ascii="Courier New" w:hAnsi="Courier New" w:cs="Courier New"/>
        </w:rPr>
        <w:t xml:space="preserve"> </w:t>
      </w:r>
    </w:p>
    <w:p w14:paraId="1141FBDE" w14:textId="77777777" w:rsidR="003538C6" w:rsidRPr="003538C6" w:rsidRDefault="003538C6" w:rsidP="006861C7">
      <w:pPr>
        <w:tabs>
          <w:tab w:val="left" w:pos="567"/>
        </w:tabs>
        <w:autoSpaceDE w:val="0"/>
        <w:autoSpaceDN w:val="0"/>
        <w:adjustRightInd w:val="0"/>
        <w:spacing w:line="472" w:lineRule="atLeast"/>
        <w:ind w:left="-142"/>
        <w:rPr>
          <w:rFonts w:ascii="Courier New" w:hAnsi="Courier New" w:cs="Courier New"/>
        </w:rPr>
      </w:pPr>
      <w:r w:rsidRPr="003538C6">
        <w:rPr>
          <w:rFonts w:ascii="Courier New" w:hAnsi="Courier New" w:cs="Courier New"/>
        </w:rPr>
        <w:t>3. Le polizze di cui al presente articolo sono state rilasciate alle condizioni e</w:t>
      </w:r>
      <w:r w:rsidR="00C9516C">
        <w:rPr>
          <w:rFonts w:ascii="Courier New" w:hAnsi="Courier New" w:cs="Courier New"/>
        </w:rPr>
        <w:t xml:space="preserve"> in conformità agli schemi tipo </w:t>
      </w:r>
      <w:r w:rsidRPr="003538C6">
        <w:rPr>
          <w:rFonts w:ascii="Courier New" w:hAnsi="Courier New" w:cs="Courier New"/>
        </w:rPr>
        <w:t>allegati al decreto ministeriale 12 marzo 2004, n. 123.</w:t>
      </w:r>
    </w:p>
    <w:p w14:paraId="2B68349D" w14:textId="77777777" w:rsidR="003538C6" w:rsidRPr="003538C6" w:rsidRDefault="003538C6" w:rsidP="006861C7">
      <w:pPr>
        <w:autoSpaceDE w:val="0"/>
        <w:autoSpaceDN w:val="0"/>
        <w:adjustRightInd w:val="0"/>
        <w:spacing w:line="472" w:lineRule="atLeast"/>
        <w:ind w:left="-142"/>
        <w:rPr>
          <w:rFonts w:ascii="Courier New" w:hAnsi="Courier New" w:cs="Courier New"/>
          <w:b/>
          <w:bCs/>
        </w:rPr>
      </w:pPr>
      <w:r w:rsidRPr="003538C6">
        <w:rPr>
          <w:rFonts w:ascii="Courier New" w:hAnsi="Courier New" w:cs="Courier New"/>
          <w:b/>
          <w:bCs/>
        </w:rPr>
        <w:t xml:space="preserve">TITOLO IV </w:t>
      </w:r>
      <w:r w:rsidRPr="003538C6">
        <w:rPr>
          <w:rFonts w:ascii="Cambria Math" w:hAnsi="Cambria Math" w:cs="Cambria Math"/>
          <w:b/>
          <w:bCs/>
        </w:rPr>
        <w:t>‐</w:t>
      </w:r>
      <w:r w:rsidRPr="003538C6">
        <w:rPr>
          <w:rFonts w:ascii="Courier New" w:hAnsi="Courier New" w:cs="Courier New"/>
          <w:b/>
          <w:bCs/>
        </w:rPr>
        <w:t xml:space="preserve"> DISPOSIZIONI FINALI</w:t>
      </w:r>
    </w:p>
    <w:p w14:paraId="57B73104" w14:textId="77777777" w:rsidR="003538C6" w:rsidRPr="003538C6" w:rsidRDefault="003538C6" w:rsidP="006861C7">
      <w:pPr>
        <w:autoSpaceDE w:val="0"/>
        <w:autoSpaceDN w:val="0"/>
        <w:adjustRightInd w:val="0"/>
        <w:spacing w:line="472" w:lineRule="atLeast"/>
        <w:ind w:left="-142"/>
        <w:rPr>
          <w:rFonts w:ascii="Courier New" w:hAnsi="Courier New" w:cs="Courier New"/>
          <w:b/>
          <w:bCs/>
          <w:u w:val="single"/>
        </w:rPr>
      </w:pPr>
      <w:r w:rsidRPr="003538C6">
        <w:rPr>
          <w:rFonts w:ascii="Courier New" w:hAnsi="Courier New" w:cs="Courier New"/>
          <w:b/>
          <w:bCs/>
          <w:u w:val="single"/>
        </w:rPr>
        <w:t>Articolo 2</w:t>
      </w:r>
      <w:r w:rsidR="00360638">
        <w:rPr>
          <w:rFonts w:ascii="Courier New" w:hAnsi="Courier New" w:cs="Courier New"/>
          <w:b/>
          <w:bCs/>
          <w:u w:val="single"/>
        </w:rPr>
        <w:t>3</w:t>
      </w:r>
      <w:r w:rsidRPr="003538C6">
        <w:rPr>
          <w:rFonts w:ascii="Courier New" w:hAnsi="Courier New" w:cs="Courier New"/>
          <w:b/>
          <w:bCs/>
          <w:u w:val="single"/>
        </w:rPr>
        <w:t>. Documenti che fanno parte del contratto.</w:t>
      </w:r>
    </w:p>
    <w:p w14:paraId="29E05952"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 xml:space="preserve">1. </w:t>
      </w:r>
      <w:r w:rsidR="005D7CB7">
        <w:rPr>
          <w:rFonts w:ascii="Courier New" w:hAnsi="Courier New" w:cs="Courier New"/>
        </w:rPr>
        <w:t>C</w:t>
      </w:r>
      <w:r w:rsidRPr="003538C6">
        <w:rPr>
          <w:rFonts w:ascii="Courier New" w:hAnsi="Courier New" w:cs="Courier New"/>
        </w:rPr>
        <w:t>ostituiscono par</w:t>
      </w:r>
      <w:r w:rsidR="009F6515">
        <w:rPr>
          <w:rFonts w:ascii="Courier New" w:hAnsi="Courier New" w:cs="Courier New"/>
        </w:rPr>
        <w:t xml:space="preserve">te integrante e sostanziale del </w:t>
      </w:r>
      <w:r w:rsidRPr="003538C6">
        <w:rPr>
          <w:rFonts w:ascii="Courier New" w:hAnsi="Courier New" w:cs="Courier New"/>
        </w:rPr>
        <w:t>contratto anche se non materialmente allegati:</w:t>
      </w:r>
    </w:p>
    <w:p w14:paraId="1ECF63BA"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a) il Capitolato Speciale d’appalto;</w:t>
      </w:r>
    </w:p>
    <w:p w14:paraId="15318E3F"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b) gli elaborati grafici progettuali e le relazioni;</w:t>
      </w:r>
    </w:p>
    <w:p w14:paraId="292AB8CA"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c) l'elenco dei prezzi unitari;</w:t>
      </w:r>
    </w:p>
    <w:p w14:paraId="66FFF62C" w14:textId="295924D4"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 xml:space="preserve">d) i piani di sicurezza previsti </w:t>
      </w:r>
      <w:r w:rsidRPr="005D7CB7">
        <w:rPr>
          <w:rFonts w:ascii="Courier New" w:hAnsi="Courier New" w:cs="Courier New"/>
        </w:rPr>
        <w:t xml:space="preserve">di cui all’articolo </w:t>
      </w:r>
      <w:r w:rsidR="00D45443">
        <w:rPr>
          <w:rFonts w:ascii="Courier New" w:hAnsi="Courier New" w:cs="Courier New"/>
        </w:rPr>
        <w:t>41</w:t>
      </w:r>
      <w:r w:rsidRPr="005D7CB7">
        <w:rPr>
          <w:rFonts w:ascii="Courier New" w:hAnsi="Courier New" w:cs="Courier New"/>
        </w:rPr>
        <w:t xml:space="preserve"> del Codice dei contratt</w:t>
      </w:r>
      <w:r w:rsidRPr="003538C6">
        <w:rPr>
          <w:rFonts w:ascii="Courier New" w:hAnsi="Courier New" w:cs="Courier New"/>
        </w:rPr>
        <w:t>i;</w:t>
      </w:r>
    </w:p>
    <w:p w14:paraId="0493D932"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e) il cronoprogramma;</w:t>
      </w:r>
    </w:p>
    <w:p w14:paraId="36FFF329"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f) le polizze di garanzia di cui ai precedenti articoli 21 e 22;</w:t>
      </w:r>
    </w:p>
    <w:p w14:paraId="142034E1" w14:textId="77777777" w:rsidR="003538C6" w:rsidRPr="003538C6" w:rsidRDefault="003538C6" w:rsidP="006861C7">
      <w:pPr>
        <w:autoSpaceDE w:val="0"/>
        <w:autoSpaceDN w:val="0"/>
        <w:adjustRightInd w:val="0"/>
        <w:spacing w:line="472" w:lineRule="atLeast"/>
        <w:ind w:left="-142"/>
        <w:rPr>
          <w:rFonts w:ascii="Courier New" w:hAnsi="Courier New" w:cs="Courier New"/>
        </w:rPr>
      </w:pPr>
      <w:r w:rsidRPr="003538C6">
        <w:rPr>
          <w:rFonts w:ascii="Courier New" w:hAnsi="Courier New" w:cs="Courier New"/>
        </w:rPr>
        <w:t>g) il capit</w:t>
      </w:r>
      <w:r w:rsidR="009F6515">
        <w:rPr>
          <w:rFonts w:ascii="Courier New" w:hAnsi="Courier New" w:cs="Courier New"/>
        </w:rPr>
        <w:t>olato generale, approvato con decreto del ministero dei lavori pubblici</w:t>
      </w:r>
      <w:r w:rsidRPr="003538C6">
        <w:rPr>
          <w:rFonts w:ascii="Courier New" w:hAnsi="Courier New" w:cs="Courier New"/>
        </w:rPr>
        <w:t xml:space="preserve"> n. 145 del 2000, per quanto non p</w:t>
      </w:r>
      <w:r w:rsidR="009F6515">
        <w:rPr>
          <w:rFonts w:ascii="Courier New" w:hAnsi="Courier New" w:cs="Courier New"/>
        </w:rPr>
        <w:t xml:space="preserve">revisto nel Capitolato Speciale </w:t>
      </w:r>
      <w:r w:rsidRPr="003538C6">
        <w:rPr>
          <w:rFonts w:ascii="Courier New" w:hAnsi="Courier New" w:cs="Courier New"/>
        </w:rPr>
        <w:t>d’appalto.</w:t>
      </w:r>
    </w:p>
    <w:p w14:paraId="32994C11" w14:textId="77777777" w:rsidR="003538C6" w:rsidRPr="003538C6" w:rsidRDefault="003538C6" w:rsidP="006861C7">
      <w:pPr>
        <w:autoSpaceDE w:val="0"/>
        <w:autoSpaceDN w:val="0"/>
        <w:adjustRightInd w:val="0"/>
        <w:spacing w:line="472" w:lineRule="atLeast"/>
        <w:ind w:left="-142" w:hanging="426"/>
        <w:rPr>
          <w:rFonts w:ascii="Courier New" w:hAnsi="Courier New" w:cs="Courier New"/>
        </w:rPr>
      </w:pPr>
      <w:r w:rsidRPr="003538C6">
        <w:rPr>
          <w:rFonts w:ascii="Courier New" w:hAnsi="Courier New" w:cs="Courier New"/>
        </w:rPr>
        <w:t xml:space="preserve">2. </w:t>
      </w:r>
      <w:r w:rsidR="005D7CB7">
        <w:rPr>
          <w:rFonts w:ascii="Courier New" w:hAnsi="Courier New" w:cs="Courier New"/>
        </w:rPr>
        <w:t>I</w:t>
      </w:r>
      <w:r w:rsidRPr="003538C6">
        <w:rPr>
          <w:rFonts w:ascii="Courier New" w:hAnsi="Courier New" w:cs="Courier New"/>
        </w:rPr>
        <w:t xml:space="preserve"> documenti </w:t>
      </w:r>
      <w:r w:rsidR="009F6515">
        <w:rPr>
          <w:rFonts w:ascii="Courier New" w:hAnsi="Courier New" w:cs="Courier New"/>
        </w:rPr>
        <w:t xml:space="preserve">elencati al precedente comma 1, </w:t>
      </w:r>
      <w:r w:rsidRPr="003538C6">
        <w:rPr>
          <w:rFonts w:ascii="Courier New" w:hAnsi="Courier New" w:cs="Courier New"/>
        </w:rPr>
        <w:t>pur essendo parte integrante e sostanziale del contratto, sottoscritti dalle parti, non sono materialmente allegati ma</w:t>
      </w:r>
      <w:r w:rsidR="009F6515">
        <w:rPr>
          <w:rFonts w:ascii="Courier New" w:hAnsi="Courier New" w:cs="Courier New"/>
        </w:rPr>
        <w:t xml:space="preserve"> sono conservati dalla Stazione </w:t>
      </w:r>
      <w:r w:rsidRPr="003538C6">
        <w:rPr>
          <w:rFonts w:ascii="Courier New" w:hAnsi="Courier New" w:cs="Courier New"/>
        </w:rPr>
        <w:t xml:space="preserve">appaltante presso la </w:t>
      </w:r>
      <w:r w:rsidR="00142BA3">
        <w:rPr>
          <w:rFonts w:ascii="Courier New" w:hAnsi="Courier New" w:cs="Courier New"/>
        </w:rPr>
        <w:t>Società Se.Va.T</w:t>
      </w:r>
      <w:r w:rsidRPr="003538C6">
        <w:rPr>
          <w:rFonts w:ascii="Courier New" w:hAnsi="Courier New" w:cs="Courier New"/>
        </w:rPr>
        <w:t xml:space="preserve"> con sede in via G. Matteotti 327 Gardone V.T. (BS).</w:t>
      </w:r>
    </w:p>
    <w:p w14:paraId="3E080816" w14:textId="77777777" w:rsidR="003538C6" w:rsidRPr="003538C6" w:rsidRDefault="00360638" w:rsidP="006861C7">
      <w:pPr>
        <w:autoSpaceDE w:val="0"/>
        <w:autoSpaceDN w:val="0"/>
        <w:adjustRightInd w:val="0"/>
        <w:spacing w:line="472" w:lineRule="atLeast"/>
        <w:ind w:left="-142"/>
        <w:rPr>
          <w:rFonts w:ascii="Courier New" w:hAnsi="Courier New" w:cs="Courier New"/>
          <w:b/>
          <w:bCs/>
          <w:u w:val="single"/>
        </w:rPr>
      </w:pPr>
      <w:r>
        <w:rPr>
          <w:rFonts w:ascii="Courier New" w:hAnsi="Courier New" w:cs="Courier New"/>
          <w:b/>
          <w:bCs/>
          <w:u w:val="single"/>
        </w:rPr>
        <w:t>Articolo 24</w:t>
      </w:r>
      <w:r w:rsidR="003538C6" w:rsidRPr="003538C6">
        <w:rPr>
          <w:rFonts w:ascii="Courier New" w:hAnsi="Courier New" w:cs="Courier New"/>
          <w:b/>
          <w:bCs/>
          <w:u w:val="single"/>
        </w:rPr>
        <w:t>. Richiamo alle norme legislative e regolamentari.</w:t>
      </w:r>
    </w:p>
    <w:p w14:paraId="552AFAA6" w14:textId="77777777" w:rsidR="003538C6" w:rsidRPr="003538C6" w:rsidRDefault="003538C6" w:rsidP="006861C7">
      <w:pPr>
        <w:autoSpaceDE w:val="0"/>
        <w:autoSpaceDN w:val="0"/>
        <w:adjustRightInd w:val="0"/>
        <w:spacing w:line="472" w:lineRule="atLeast"/>
        <w:ind w:left="-142" w:hanging="426"/>
        <w:rPr>
          <w:rFonts w:ascii="Courier New" w:hAnsi="Courier New" w:cs="Courier New"/>
        </w:rPr>
      </w:pPr>
      <w:r w:rsidRPr="003538C6">
        <w:rPr>
          <w:rFonts w:ascii="Courier New" w:hAnsi="Courier New" w:cs="Courier New"/>
        </w:rPr>
        <w:t>1. Si intendono espressamente richiamate e sottoscritte le norme legislative e l</w:t>
      </w:r>
      <w:r w:rsidR="00D6374B">
        <w:rPr>
          <w:rFonts w:ascii="Courier New" w:hAnsi="Courier New" w:cs="Courier New"/>
        </w:rPr>
        <w:t xml:space="preserve">e altre disposizioni vigenti in </w:t>
      </w:r>
      <w:r w:rsidRPr="003538C6">
        <w:rPr>
          <w:rFonts w:ascii="Courier New" w:hAnsi="Courier New" w:cs="Courier New"/>
        </w:rPr>
        <w:t>materia e in particolare il Codice dei contratti.</w:t>
      </w:r>
    </w:p>
    <w:p w14:paraId="6CDE9728" w14:textId="77777777" w:rsidR="00510BBA" w:rsidRDefault="003538C6" w:rsidP="006861C7">
      <w:pPr>
        <w:autoSpaceDE w:val="0"/>
        <w:autoSpaceDN w:val="0"/>
        <w:adjustRightInd w:val="0"/>
        <w:spacing w:line="472" w:lineRule="atLeast"/>
        <w:ind w:left="-142" w:hanging="426"/>
        <w:rPr>
          <w:rFonts w:ascii="Courier New" w:hAnsi="Courier New" w:cs="Courier New"/>
        </w:rPr>
      </w:pPr>
      <w:r w:rsidRPr="003538C6">
        <w:rPr>
          <w:rFonts w:ascii="Courier New" w:hAnsi="Courier New" w:cs="Courier New"/>
        </w:rPr>
        <w:t>2. In caso di sopravvenuta inefficacia del contratto in seguito ad annullamento giur</w:t>
      </w:r>
      <w:r w:rsidR="00D6374B">
        <w:rPr>
          <w:rFonts w:ascii="Courier New" w:hAnsi="Courier New" w:cs="Courier New"/>
        </w:rPr>
        <w:t>isdizionale dell’aggiud</w:t>
      </w:r>
      <w:bookmarkStart w:id="0" w:name="_GoBack"/>
      <w:bookmarkEnd w:id="0"/>
      <w:r w:rsidR="00D6374B">
        <w:rPr>
          <w:rFonts w:ascii="Courier New" w:hAnsi="Courier New" w:cs="Courier New"/>
        </w:rPr>
        <w:t xml:space="preserve">icazione </w:t>
      </w:r>
      <w:r w:rsidRPr="003538C6">
        <w:rPr>
          <w:rFonts w:ascii="Courier New" w:hAnsi="Courier New" w:cs="Courier New"/>
        </w:rPr>
        <w:t>definitiva, trovano applicazione gli articoli 121, 122, 123 e 124 dell’allegato 1 al</w:t>
      </w:r>
      <w:r w:rsidR="00D6374B">
        <w:rPr>
          <w:rFonts w:ascii="Courier New" w:hAnsi="Courier New" w:cs="Courier New"/>
        </w:rPr>
        <w:t xml:space="preserve"> decreto legislativo n. 104 del </w:t>
      </w:r>
      <w:r w:rsidRPr="003538C6">
        <w:rPr>
          <w:rFonts w:ascii="Courier New" w:hAnsi="Courier New" w:cs="Courier New"/>
        </w:rPr>
        <w:t>2010.</w:t>
      </w:r>
    </w:p>
    <w:p w14:paraId="3259C61A" w14:textId="77777777" w:rsidR="00CD7A91" w:rsidRDefault="00CD7A91" w:rsidP="006861C7">
      <w:pPr>
        <w:spacing w:line="472" w:lineRule="atLeast"/>
        <w:ind w:left="-142"/>
        <w:rPr>
          <w:rFonts w:ascii="Courier New" w:hAnsi="Courier New" w:cs="Courier New"/>
        </w:rPr>
      </w:pPr>
    </w:p>
    <w:p w14:paraId="3911B4EE" w14:textId="77777777" w:rsidR="00142BA3" w:rsidRDefault="00142BA3" w:rsidP="006861C7">
      <w:pPr>
        <w:widowControl/>
        <w:autoSpaceDE w:val="0"/>
        <w:autoSpaceDN w:val="0"/>
        <w:adjustRightInd w:val="0"/>
        <w:spacing w:line="472" w:lineRule="atLeast"/>
        <w:ind w:left="-142" w:right="0"/>
        <w:jc w:val="center"/>
        <w:rPr>
          <w:rFonts w:ascii="Courier New" w:hAnsi="Courier New" w:cs="Courier New"/>
          <w:color w:val="000000"/>
        </w:rPr>
      </w:pPr>
      <w:r w:rsidRPr="006B099D">
        <w:rPr>
          <w:rFonts w:ascii="Courier New" w:hAnsi="Courier New" w:cs="Courier New"/>
          <w:color w:val="000000"/>
        </w:rPr>
        <w:t>Letto. Approvato e sottoscritto.</w:t>
      </w:r>
    </w:p>
    <w:p w14:paraId="7756CDFF" w14:textId="77777777" w:rsidR="00142BA3" w:rsidRDefault="00142BA3" w:rsidP="006861C7">
      <w:pPr>
        <w:widowControl/>
        <w:autoSpaceDE w:val="0"/>
        <w:autoSpaceDN w:val="0"/>
        <w:adjustRightInd w:val="0"/>
        <w:spacing w:line="472" w:lineRule="atLeast"/>
        <w:ind w:left="-142" w:right="0"/>
        <w:jc w:val="center"/>
        <w:rPr>
          <w:rFonts w:ascii="Courier New" w:hAnsi="Courier New" w:cs="Courier New"/>
          <w:color w:val="000000"/>
        </w:rPr>
      </w:pPr>
    </w:p>
    <w:p w14:paraId="5829B109" w14:textId="0AF7AD3B" w:rsidR="00142BA3" w:rsidRDefault="00142BA3" w:rsidP="00ED514F">
      <w:pPr>
        <w:widowControl/>
        <w:autoSpaceDE w:val="0"/>
        <w:autoSpaceDN w:val="0"/>
        <w:adjustRightInd w:val="0"/>
        <w:spacing w:line="472" w:lineRule="atLeast"/>
        <w:ind w:left="-142" w:right="0"/>
        <w:jc w:val="center"/>
        <w:rPr>
          <w:rFonts w:ascii="Courier New" w:hAnsi="Courier New" w:cs="Courier New"/>
          <w:color w:val="000000"/>
        </w:rPr>
      </w:pPr>
      <w:r>
        <w:rPr>
          <w:rFonts w:ascii="Courier New" w:hAnsi="Courier New" w:cs="Courier New"/>
          <w:color w:val="000000"/>
        </w:rPr>
        <w:t xml:space="preserve">Per la </w:t>
      </w:r>
      <w:r w:rsidR="00ED514F">
        <w:rPr>
          <w:rFonts w:ascii="Courier New" w:hAnsi="Courier New" w:cs="Courier New"/>
          <w:color w:val="000000"/>
        </w:rPr>
        <w:t xml:space="preserve">Società </w:t>
      </w:r>
      <w:r>
        <w:rPr>
          <w:rFonts w:ascii="Courier New" w:hAnsi="Courier New" w:cs="Courier New"/>
          <w:color w:val="000000"/>
        </w:rPr>
        <w:t>Se.Va.T. Servizi Valle Trompia</w:t>
      </w:r>
    </w:p>
    <w:p w14:paraId="52799AC8" w14:textId="48121F5E" w:rsidR="00B519EB" w:rsidRDefault="00142BA3" w:rsidP="00ED514F">
      <w:pPr>
        <w:widowControl/>
        <w:autoSpaceDE w:val="0"/>
        <w:autoSpaceDN w:val="0"/>
        <w:adjustRightInd w:val="0"/>
        <w:spacing w:line="472" w:lineRule="atLeast"/>
        <w:ind w:left="-142" w:right="0" w:firstLine="142"/>
        <w:jc w:val="center"/>
        <w:rPr>
          <w:rFonts w:ascii="Courier New" w:hAnsi="Courier New" w:cs="Courier New"/>
          <w:color w:val="000000"/>
        </w:rPr>
      </w:pPr>
      <w:r>
        <w:rPr>
          <w:rFonts w:ascii="Courier New" w:hAnsi="Courier New" w:cs="Courier New"/>
          <w:color w:val="000000"/>
        </w:rPr>
        <w:t>Il Direttore</w:t>
      </w:r>
    </w:p>
    <w:p w14:paraId="1E33D5CE" w14:textId="77777777" w:rsidR="00142BA3" w:rsidRDefault="00B519EB" w:rsidP="00ED514F">
      <w:pPr>
        <w:widowControl/>
        <w:autoSpaceDE w:val="0"/>
        <w:autoSpaceDN w:val="0"/>
        <w:adjustRightInd w:val="0"/>
        <w:spacing w:line="472" w:lineRule="atLeast"/>
        <w:ind w:left="-142" w:right="0" w:firstLine="142"/>
        <w:jc w:val="center"/>
        <w:rPr>
          <w:rFonts w:ascii="Courier New" w:hAnsi="Courier New" w:cs="Courier New"/>
          <w:color w:val="000000"/>
        </w:rPr>
      </w:pPr>
      <w:r>
        <w:rPr>
          <w:rFonts w:ascii="Courier New" w:hAnsi="Courier New" w:cs="Courier New"/>
          <w:color w:val="000000"/>
        </w:rPr>
        <w:t xml:space="preserve">Arch. </w:t>
      </w:r>
      <w:r w:rsidR="00142BA3" w:rsidRPr="006B099D">
        <w:rPr>
          <w:rFonts w:ascii="Courier New" w:hAnsi="Courier New" w:cs="Courier New"/>
          <w:color w:val="000000"/>
        </w:rPr>
        <w:t>Fabrizi</w:t>
      </w:r>
      <w:r w:rsidR="00142BA3">
        <w:rPr>
          <w:rFonts w:ascii="Courier New" w:hAnsi="Courier New" w:cs="Courier New"/>
          <w:color w:val="000000"/>
        </w:rPr>
        <w:t>o Veronesi</w:t>
      </w:r>
    </w:p>
    <w:p w14:paraId="459E0FEF" w14:textId="77777777" w:rsidR="00142BA3" w:rsidRDefault="00142BA3" w:rsidP="006861C7">
      <w:pPr>
        <w:widowControl/>
        <w:autoSpaceDE w:val="0"/>
        <w:autoSpaceDN w:val="0"/>
        <w:adjustRightInd w:val="0"/>
        <w:spacing w:line="472" w:lineRule="atLeast"/>
        <w:ind w:left="-142" w:right="0" w:firstLine="142"/>
        <w:jc w:val="center"/>
        <w:rPr>
          <w:rFonts w:ascii="Courier New" w:hAnsi="Courier New" w:cs="Courier New"/>
          <w:color w:val="000000"/>
        </w:rPr>
      </w:pPr>
    </w:p>
    <w:p w14:paraId="5BD62455" w14:textId="330AF73C" w:rsidR="00142BA3" w:rsidRDefault="00142BA3" w:rsidP="00ED514F">
      <w:pPr>
        <w:widowControl/>
        <w:autoSpaceDE w:val="0"/>
        <w:autoSpaceDN w:val="0"/>
        <w:adjustRightInd w:val="0"/>
        <w:spacing w:line="472" w:lineRule="atLeast"/>
        <w:ind w:left="-426" w:right="0"/>
        <w:jc w:val="center"/>
        <w:rPr>
          <w:rFonts w:ascii="Courier New" w:hAnsi="Courier New" w:cs="Courier New"/>
          <w:color w:val="000000"/>
        </w:rPr>
      </w:pPr>
      <w:r>
        <w:rPr>
          <w:rFonts w:ascii="Courier New" w:hAnsi="Courier New" w:cs="Courier New"/>
          <w:color w:val="000000"/>
        </w:rPr>
        <w:t xml:space="preserve">Per l’impresa </w:t>
      </w:r>
      <w:r w:rsidR="00E27EA1">
        <w:rPr>
          <w:rFonts w:ascii="Courier New" w:hAnsi="Courier New" w:cs="Courier New"/>
          <w:color w:val="000000"/>
        </w:rPr>
        <w:t>_____</w:t>
      </w:r>
    </w:p>
    <w:p w14:paraId="413CA8EB" w14:textId="77777777" w:rsidR="00B519EB" w:rsidRDefault="00142BA3" w:rsidP="006861C7">
      <w:pPr>
        <w:widowControl/>
        <w:autoSpaceDE w:val="0"/>
        <w:autoSpaceDN w:val="0"/>
        <w:adjustRightInd w:val="0"/>
        <w:spacing w:line="472" w:lineRule="atLeast"/>
        <w:ind w:left="-142" w:right="0"/>
        <w:jc w:val="center"/>
        <w:rPr>
          <w:rFonts w:ascii="Courier New" w:hAnsi="Courier New" w:cs="Courier New"/>
          <w:color w:val="000000"/>
        </w:rPr>
      </w:pPr>
      <w:r>
        <w:rPr>
          <w:rFonts w:ascii="Courier New" w:hAnsi="Courier New" w:cs="Courier New"/>
          <w:color w:val="000000"/>
        </w:rPr>
        <w:t xml:space="preserve">Il </w:t>
      </w:r>
      <w:r w:rsidR="00B519EB">
        <w:rPr>
          <w:rFonts w:ascii="Courier New" w:hAnsi="Courier New" w:cs="Courier New"/>
          <w:color w:val="000000"/>
        </w:rPr>
        <w:t>Legale rappresentante</w:t>
      </w:r>
      <w:r>
        <w:rPr>
          <w:rFonts w:ascii="Courier New" w:hAnsi="Courier New" w:cs="Courier New"/>
          <w:color w:val="000000"/>
        </w:rPr>
        <w:t xml:space="preserve"> </w:t>
      </w:r>
    </w:p>
    <w:p w14:paraId="792E81F7" w14:textId="55BFDEC8" w:rsidR="00142BA3" w:rsidRPr="00ED514F" w:rsidRDefault="00142BA3" w:rsidP="00ED514F">
      <w:pPr>
        <w:widowControl/>
        <w:autoSpaceDE w:val="0"/>
        <w:autoSpaceDN w:val="0"/>
        <w:adjustRightInd w:val="0"/>
        <w:spacing w:line="472" w:lineRule="atLeast"/>
        <w:ind w:left="-142" w:right="0"/>
        <w:jc w:val="center"/>
        <w:rPr>
          <w:rFonts w:ascii="Courier New" w:hAnsi="Courier New" w:cs="Courier New"/>
          <w:color w:val="000000"/>
        </w:rPr>
      </w:pPr>
      <w:r w:rsidRPr="00E86795">
        <w:rPr>
          <w:rFonts w:ascii="Courier New" w:hAnsi="Courier New" w:cs="Courier New"/>
          <w:color w:val="000000"/>
        </w:rPr>
        <w:t>Sig.</w:t>
      </w:r>
      <w:r w:rsidR="00E86795" w:rsidRPr="00E86795">
        <w:rPr>
          <w:rFonts w:ascii="Courier New" w:hAnsi="Courier New" w:cs="Courier New"/>
          <w:color w:val="000000"/>
        </w:rPr>
        <w:t xml:space="preserve"> </w:t>
      </w:r>
      <w:r w:rsidR="00E27EA1">
        <w:rPr>
          <w:rFonts w:ascii="Courier New" w:hAnsi="Courier New" w:cs="Courier New"/>
          <w:color w:val="000000"/>
        </w:rPr>
        <w:t>_____</w:t>
      </w:r>
    </w:p>
    <w:sectPr w:rsidR="00142BA3" w:rsidRPr="00ED514F" w:rsidSect="006861C7">
      <w:headerReference w:type="default" r:id="rId8"/>
      <w:footerReference w:type="even" r:id="rId9"/>
      <w:footerReference w:type="default" r:id="rId10"/>
      <w:pgSz w:w="11906" w:h="16838" w:code="9"/>
      <w:pgMar w:top="2325" w:right="3259" w:bottom="1985" w:left="1843" w:header="720" w:footer="17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5A192" w14:textId="77777777" w:rsidR="00EA4FB9" w:rsidRDefault="00EA4FB9">
      <w:pPr>
        <w:spacing w:line="240" w:lineRule="auto"/>
      </w:pPr>
      <w:r>
        <w:separator/>
      </w:r>
    </w:p>
  </w:endnote>
  <w:endnote w:type="continuationSeparator" w:id="0">
    <w:p w14:paraId="46178FAD" w14:textId="77777777" w:rsidR="00EA4FB9" w:rsidRDefault="00EA4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C2D65" w14:textId="77777777" w:rsidR="009057A4" w:rsidRDefault="009057A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E66B09" w14:textId="77777777" w:rsidR="009057A4" w:rsidRDefault="009057A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522757"/>
      <w:docPartObj>
        <w:docPartGallery w:val="Page Numbers (Bottom of Page)"/>
        <w:docPartUnique/>
      </w:docPartObj>
    </w:sdtPr>
    <w:sdtEndPr/>
    <w:sdtContent>
      <w:p w14:paraId="4F3BD346" w14:textId="3DC8EDE6" w:rsidR="009057A4" w:rsidRDefault="009057A4">
        <w:pPr>
          <w:pStyle w:val="Pidipagina"/>
          <w:jc w:val="right"/>
        </w:pPr>
        <w:r>
          <w:fldChar w:fldCharType="begin"/>
        </w:r>
        <w:r>
          <w:instrText>PAGE   \* MERGEFORMAT</w:instrText>
        </w:r>
        <w:r>
          <w:fldChar w:fldCharType="separate"/>
        </w:r>
        <w:r w:rsidR="00AE7895">
          <w:rPr>
            <w:noProof/>
          </w:rPr>
          <w:t>24</w:t>
        </w:r>
        <w:r>
          <w:fldChar w:fldCharType="end"/>
        </w:r>
      </w:p>
    </w:sdtContent>
  </w:sdt>
  <w:p w14:paraId="45251173" w14:textId="77777777" w:rsidR="009057A4" w:rsidRDefault="009057A4">
    <w:pPr>
      <w:pStyle w:val="Pidipagina"/>
    </w:pPr>
    <w:r w:rsidRPr="006861C7">
      <w:rPr>
        <w:rStyle w:val="Numeropagina"/>
        <w:noProof/>
      </w:rPr>
      <mc:AlternateContent>
        <mc:Choice Requires="wps">
          <w:drawing>
            <wp:anchor distT="0" distB="0" distL="114300" distR="114300" simplePos="0" relativeHeight="251659776" behindDoc="0" locked="0" layoutInCell="0" allowOverlap="1" wp14:anchorId="497EEEEF" wp14:editId="25A114AD">
              <wp:simplePos x="0" y="0"/>
              <wp:positionH relativeFrom="rightMargin">
                <wp:posOffset>596265</wp:posOffset>
              </wp:positionH>
              <wp:positionV relativeFrom="bottomMargin">
                <wp:align>top</wp:align>
              </wp:positionV>
              <wp:extent cx="762000" cy="895350"/>
              <wp:effectExtent l="0" t="0" r="0" b="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20"/>
                              <w:szCs w:val="20"/>
                            </w:rPr>
                            <w:id w:val="-1807150379"/>
                            <w:docPartObj>
                              <w:docPartGallery w:val="Page Numbers (Margins)"/>
                              <w:docPartUnique/>
                            </w:docPartObj>
                          </w:sdtPr>
                          <w:sdtEndPr/>
                          <w:sdtContent>
                            <w:p w14:paraId="5711072E" w14:textId="2FFBE01F" w:rsidR="009057A4" w:rsidRPr="006861C7" w:rsidRDefault="009057A4">
                              <w:pPr>
                                <w:jc w:val="center"/>
                                <w:rPr>
                                  <w:rFonts w:asciiTheme="majorHAnsi" w:eastAsiaTheme="majorEastAsia" w:hAnsiTheme="majorHAnsi" w:cstheme="majorBidi"/>
                                  <w:sz w:val="20"/>
                                  <w:szCs w:val="20"/>
                                </w:rPr>
                              </w:pPr>
                              <w:r w:rsidRPr="006861C7">
                                <w:rPr>
                                  <w:rFonts w:asciiTheme="minorHAnsi" w:eastAsiaTheme="minorEastAsia" w:hAnsiTheme="minorHAnsi"/>
                                  <w:sz w:val="20"/>
                                  <w:szCs w:val="20"/>
                                </w:rPr>
                                <w:fldChar w:fldCharType="begin"/>
                              </w:r>
                              <w:r w:rsidRPr="006861C7">
                                <w:rPr>
                                  <w:sz w:val="20"/>
                                  <w:szCs w:val="20"/>
                                </w:rPr>
                                <w:instrText>PAGE  \* MERGEFORMAT</w:instrText>
                              </w:r>
                              <w:r w:rsidRPr="006861C7">
                                <w:rPr>
                                  <w:rFonts w:asciiTheme="minorHAnsi" w:eastAsiaTheme="minorEastAsia" w:hAnsiTheme="minorHAnsi"/>
                                  <w:sz w:val="20"/>
                                  <w:szCs w:val="20"/>
                                </w:rPr>
                                <w:fldChar w:fldCharType="separate"/>
                              </w:r>
                              <w:r w:rsidR="00AE7895" w:rsidRPr="00AE7895">
                                <w:rPr>
                                  <w:rFonts w:asciiTheme="majorHAnsi" w:eastAsiaTheme="majorEastAsia" w:hAnsiTheme="majorHAnsi" w:cstheme="majorBidi"/>
                                  <w:noProof/>
                                  <w:sz w:val="20"/>
                                  <w:szCs w:val="20"/>
                                </w:rPr>
                                <w:t>24</w:t>
                              </w:r>
                              <w:r w:rsidRPr="006861C7">
                                <w:rPr>
                                  <w:rFonts w:asciiTheme="majorHAnsi" w:eastAsiaTheme="majorEastAsia" w:hAnsiTheme="majorHAnsi" w:cstheme="majorBidi"/>
                                  <w:sz w:val="20"/>
                                  <w:szCs w:val="20"/>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EEEEF" id="Rettangolo 2" o:spid="_x0000_s1027" style="position:absolute;left:0;text-align:left;margin-left:46.95pt;margin-top:0;width:60pt;height:70.5pt;z-index:251659776;visibility:visible;mso-wrap-style:square;mso-width-percent:0;mso-height-percent:0;mso-wrap-distance-left:9pt;mso-wrap-distance-top:0;mso-wrap-distance-right:9pt;mso-wrap-distance-bottom:0;mso-position-horizontal:absolute;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" o:allowincell="f" stroked="f">
              <v:textbox>
                <w:txbxContent>
                  <w:sdt>
                    <w:sdtPr>
                      <w:rPr>
                        <w:rFonts w:asciiTheme="majorHAnsi" w:eastAsiaTheme="majorEastAsia" w:hAnsiTheme="majorHAnsi" w:cstheme="majorBidi"/>
                        <w:sz w:val="20"/>
                        <w:szCs w:val="20"/>
                      </w:rPr>
                      <w:id w:val="-1807150379"/>
                      <w:docPartObj>
                        <w:docPartGallery w:val="Page Numbers (Margins)"/>
                        <w:docPartUnique/>
                      </w:docPartObj>
                    </w:sdtPr>
                    <w:sdtEndPr/>
                    <w:sdtContent>
                      <w:p w14:paraId="5711072E" w14:textId="2FFBE01F" w:rsidR="009057A4" w:rsidRPr="006861C7" w:rsidRDefault="009057A4">
                        <w:pPr>
                          <w:jc w:val="center"/>
                          <w:rPr>
                            <w:rFonts w:asciiTheme="majorHAnsi" w:eastAsiaTheme="majorEastAsia" w:hAnsiTheme="majorHAnsi" w:cstheme="majorBidi"/>
                            <w:sz w:val="20"/>
                            <w:szCs w:val="20"/>
                          </w:rPr>
                        </w:pPr>
                        <w:r w:rsidRPr="006861C7">
                          <w:rPr>
                            <w:rFonts w:asciiTheme="minorHAnsi" w:eastAsiaTheme="minorEastAsia" w:hAnsiTheme="minorHAnsi"/>
                            <w:sz w:val="20"/>
                            <w:szCs w:val="20"/>
                          </w:rPr>
                          <w:fldChar w:fldCharType="begin"/>
                        </w:r>
                        <w:r w:rsidRPr="006861C7">
                          <w:rPr>
                            <w:sz w:val="20"/>
                            <w:szCs w:val="20"/>
                          </w:rPr>
                          <w:instrText>PAGE  \* MERGEFORMAT</w:instrText>
                        </w:r>
                        <w:r w:rsidRPr="006861C7">
                          <w:rPr>
                            <w:rFonts w:asciiTheme="minorHAnsi" w:eastAsiaTheme="minorEastAsia" w:hAnsiTheme="minorHAnsi"/>
                            <w:sz w:val="20"/>
                            <w:szCs w:val="20"/>
                          </w:rPr>
                          <w:fldChar w:fldCharType="separate"/>
                        </w:r>
                        <w:r w:rsidR="00AE7895" w:rsidRPr="00AE7895">
                          <w:rPr>
                            <w:rFonts w:asciiTheme="majorHAnsi" w:eastAsiaTheme="majorEastAsia" w:hAnsiTheme="majorHAnsi" w:cstheme="majorBidi"/>
                            <w:noProof/>
                            <w:sz w:val="20"/>
                            <w:szCs w:val="20"/>
                          </w:rPr>
                          <w:t>24</w:t>
                        </w:r>
                        <w:r w:rsidRPr="006861C7">
                          <w:rPr>
                            <w:rFonts w:asciiTheme="majorHAnsi" w:eastAsiaTheme="majorEastAsia" w:hAnsiTheme="majorHAnsi" w:cstheme="majorBidi"/>
                            <w:sz w:val="20"/>
                            <w:szCs w:val="20"/>
                          </w:rPr>
                          <w:fldChar w:fldCharType="end"/>
                        </w:r>
                      </w:p>
                    </w:sdtContent>
                  </w:sdt>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CD792" w14:textId="77777777" w:rsidR="00EA4FB9" w:rsidRDefault="00EA4FB9">
      <w:pPr>
        <w:spacing w:line="240" w:lineRule="auto"/>
      </w:pPr>
      <w:r>
        <w:separator/>
      </w:r>
    </w:p>
  </w:footnote>
  <w:footnote w:type="continuationSeparator" w:id="0">
    <w:p w14:paraId="41DA5E75" w14:textId="77777777" w:rsidR="00EA4FB9" w:rsidRDefault="00EA4F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FC812" w14:textId="17B915DE" w:rsidR="009057A4" w:rsidRDefault="009057A4">
    <w:pPr>
      <w:pStyle w:val="Intestazione"/>
    </w:pPr>
    <w:r>
      <w:rPr>
        <w:noProof/>
        <w:sz w:val="20"/>
      </w:rPr>
      <mc:AlternateContent>
        <mc:Choice Requires="wps">
          <w:drawing>
            <wp:anchor distT="0" distB="0" distL="114300" distR="114300" simplePos="0" relativeHeight="251657728" behindDoc="0" locked="0" layoutInCell="0" allowOverlap="1" wp14:anchorId="31BB4EDB" wp14:editId="79CD067D">
              <wp:simplePos x="0" y="0"/>
              <wp:positionH relativeFrom="column">
                <wp:posOffset>-1371600</wp:posOffset>
              </wp:positionH>
              <wp:positionV relativeFrom="paragraph">
                <wp:posOffset>-532765</wp:posOffset>
              </wp:positionV>
              <wp:extent cx="8343900" cy="10744200"/>
              <wp:effectExtent l="9525" t="10160" r="952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10744200"/>
                      </a:xfrm>
                      <a:prstGeom prst="rect">
                        <a:avLst/>
                      </a:prstGeom>
                      <a:solidFill>
                        <a:srgbClr val="FFFFFF"/>
                      </a:solidFill>
                      <a:ln w="9525">
                        <a:solidFill>
                          <a:srgbClr val="000000"/>
                        </a:solidFill>
                        <a:miter lim="800000"/>
                        <a:headEnd/>
                        <a:tailEnd/>
                      </a:ln>
                    </wps:spPr>
                    <wps:txbx>
                      <w:txbxContent>
                        <w:tbl>
                          <w:tblPr>
                            <w:tblW w:w="0" w:type="auto"/>
                            <w:tblBorders>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531"/>
                            <w:gridCol w:w="7513"/>
                            <w:gridCol w:w="2948"/>
                          </w:tblGrid>
                          <w:tr w:rsidR="009057A4" w14:paraId="62BDC472" w14:textId="77777777">
                            <w:trPr>
                              <w:trHeight w:hRule="exact" w:val="2835"/>
                            </w:trPr>
                            <w:tc>
                              <w:tcPr>
                                <w:tcW w:w="1531" w:type="dxa"/>
                              </w:tcPr>
                              <w:p w14:paraId="2FA30020" w14:textId="77777777" w:rsidR="009057A4" w:rsidRDefault="009057A4"/>
                            </w:tc>
                            <w:tc>
                              <w:tcPr>
                                <w:tcW w:w="7513" w:type="dxa"/>
                              </w:tcPr>
                              <w:p w14:paraId="1B4885D9" w14:textId="77777777" w:rsidR="009057A4" w:rsidRDefault="009057A4"/>
                            </w:tc>
                            <w:tc>
                              <w:tcPr>
                                <w:tcW w:w="2948" w:type="dxa"/>
                              </w:tcPr>
                              <w:p w14:paraId="48438E7A" w14:textId="77777777" w:rsidR="009057A4" w:rsidRDefault="009057A4"/>
                            </w:tc>
                          </w:tr>
                          <w:tr w:rsidR="009057A4" w14:paraId="42FA1FB0" w14:textId="77777777">
                            <w:trPr>
                              <w:trHeight w:hRule="exact" w:val="472"/>
                            </w:trPr>
                            <w:tc>
                              <w:tcPr>
                                <w:tcW w:w="1531" w:type="dxa"/>
                              </w:tcPr>
                              <w:p w14:paraId="2526395C" w14:textId="77777777" w:rsidR="009057A4" w:rsidRDefault="009057A4"/>
                            </w:tc>
                            <w:tc>
                              <w:tcPr>
                                <w:tcW w:w="7513" w:type="dxa"/>
                              </w:tcPr>
                              <w:p w14:paraId="46734022" w14:textId="77777777" w:rsidR="009057A4" w:rsidRDefault="009057A4"/>
                            </w:tc>
                            <w:tc>
                              <w:tcPr>
                                <w:tcW w:w="2948" w:type="dxa"/>
                              </w:tcPr>
                              <w:p w14:paraId="4E703DA7" w14:textId="77777777" w:rsidR="009057A4" w:rsidRDefault="009057A4"/>
                            </w:tc>
                          </w:tr>
                          <w:tr w:rsidR="009057A4" w14:paraId="3382650E" w14:textId="77777777">
                            <w:trPr>
                              <w:trHeight w:hRule="exact" w:val="472"/>
                            </w:trPr>
                            <w:tc>
                              <w:tcPr>
                                <w:tcW w:w="1531" w:type="dxa"/>
                              </w:tcPr>
                              <w:p w14:paraId="109E6B9F" w14:textId="77777777" w:rsidR="009057A4" w:rsidRDefault="009057A4"/>
                            </w:tc>
                            <w:tc>
                              <w:tcPr>
                                <w:tcW w:w="7513" w:type="dxa"/>
                              </w:tcPr>
                              <w:p w14:paraId="28936D95" w14:textId="77777777" w:rsidR="009057A4" w:rsidRDefault="009057A4"/>
                            </w:tc>
                            <w:tc>
                              <w:tcPr>
                                <w:tcW w:w="2948" w:type="dxa"/>
                              </w:tcPr>
                              <w:p w14:paraId="3ADFB729" w14:textId="77777777" w:rsidR="009057A4" w:rsidRDefault="009057A4"/>
                            </w:tc>
                          </w:tr>
                          <w:tr w:rsidR="009057A4" w14:paraId="3CEC2357" w14:textId="77777777">
                            <w:trPr>
                              <w:trHeight w:hRule="exact" w:val="472"/>
                            </w:trPr>
                            <w:tc>
                              <w:tcPr>
                                <w:tcW w:w="1531" w:type="dxa"/>
                              </w:tcPr>
                              <w:p w14:paraId="2C6B96AA" w14:textId="77777777" w:rsidR="009057A4" w:rsidRDefault="009057A4"/>
                            </w:tc>
                            <w:tc>
                              <w:tcPr>
                                <w:tcW w:w="7513" w:type="dxa"/>
                              </w:tcPr>
                              <w:p w14:paraId="367FC3A9" w14:textId="77777777" w:rsidR="009057A4" w:rsidRDefault="009057A4"/>
                            </w:tc>
                            <w:tc>
                              <w:tcPr>
                                <w:tcW w:w="2948" w:type="dxa"/>
                              </w:tcPr>
                              <w:p w14:paraId="5E82044F" w14:textId="77777777" w:rsidR="009057A4" w:rsidRDefault="009057A4"/>
                            </w:tc>
                          </w:tr>
                          <w:tr w:rsidR="009057A4" w14:paraId="3C043375" w14:textId="77777777">
                            <w:trPr>
                              <w:trHeight w:hRule="exact" w:val="472"/>
                            </w:trPr>
                            <w:tc>
                              <w:tcPr>
                                <w:tcW w:w="1531" w:type="dxa"/>
                              </w:tcPr>
                              <w:p w14:paraId="4A1495E0" w14:textId="77777777" w:rsidR="009057A4" w:rsidRDefault="009057A4"/>
                            </w:tc>
                            <w:tc>
                              <w:tcPr>
                                <w:tcW w:w="7513" w:type="dxa"/>
                              </w:tcPr>
                              <w:p w14:paraId="12C680FA" w14:textId="77777777" w:rsidR="009057A4" w:rsidRDefault="009057A4"/>
                            </w:tc>
                            <w:tc>
                              <w:tcPr>
                                <w:tcW w:w="2948" w:type="dxa"/>
                              </w:tcPr>
                              <w:p w14:paraId="644EBF0D" w14:textId="77777777" w:rsidR="009057A4" w:rsidRDefault="009057A4"/>
                            </w:tc>
                          </w:tr>
                          <w:tr w:rsidR="009057A4" w14:paraId="618DD272" w14:textId="77777777">
                            <w:trPr>
                              <w:trHeight w:hRule="exact" w:val="472"/>
                            </w:trPr>
                            <w:tc>
                              <w:tcPr>
                                <w:tcW w:w="1531" w:type="dxa"/>
                              </w:tcPr>
                              <w:p w14:paraId="0836F243" w14:textId="77777777" w:rsidR="009057A4" w:rsidRDefault="009057A4"/>
                            </w:tc>
                            <w:tc>
                              <w:tcPr>
                                <w:tcW w:w="7513" w:type="dxa"/>
                              </w:tcPr>
                              <w:p w14:paraId="3EF8B740" w14:textId="77777777" w:rsidR="009057A4" w:rsidRDefault="009057A4"/>
                            </w:tc>
                            <w:tc>
                              <w:tcPr>
                                <w:tcW w:w="2948" w:type="dxa"/>
                              </w:tcPr>
                              <w:p w14:paraId="669AF3F4" w14:textId="77777777" w:rsidR="009057A4" w:rsidRDefault="009057A4"/>
                            </w:tc>
                          </w:tr>
                          <w:tr w:rsidR="009057A4" w14:paraId="20BCDB7A" w14:textId="77777777">
                            <w:trPr>
                              <w:trHeight w:hRule="exact" w:val="472"/>
                            </w:trPr>
                            <w:tc>
                              <w:tcPr>
                                <w:tcW w:w="1531" w:type="dxa"/>
                              </w:tcPr>
                              <w:p w14:paraId="18CF5474" w14:textId="77777777" w:rsidR="009057A4" w:rsidRDefault="009057A4"/>
                            </w:tc>
                            <w:tc>
                              <w:tcPr>
                                <w:tcW w:w="7513" w:type="dxa"/>
                              </w:tcPr>
                              <w:p w14:paraId="64E7B557" w14:textId="77777777" w:rsidR="009057A4" w:rsidRDefault="009057A4"/>
                            </w:tc>
                            <w:tc>
                              <w:tcPr>
                                <w:tcW w:w="2948" w:type="dxa"/>
                              </w:tcPr>
                              <w:p w14:paraId="2824A439" w14:textId="77777777" w:rsidR="009057A4" w:rsidRDefault="009057A4"/>
                            </w:tc>
                          </w:tr>
                          <w:tr w:rsidR="009057A4" w14:paraId="4E5521D3" w14:textId="77777777">
                            <w:trPr>
                              <w:trHeight w:hRule="exact" w:val="472"/>
                            </w:trPr>
                            <w:tc>
                              <w:tcPr>
                                <w:tcW w:w="1531" w:type="dxa"/>
                              </w:tcPr>
                              <w:p w14:paraId="083C96B7" w14:textId="77777777" w:rsidR="009057A4" w:rsidRDefault="009057A4"/>
                            </w:tc>
                            <w:tc>
                              <w:tcPr>
                                <w:tcW w:w="7513" w:type="dxa"/>
                              </w:tcPr>
                              <w:p w14:paraId="176E9139" w14:textId="77777777" w:rsidR="009057A4" w:rsidRDefault="009057A4"/>
                            </w:tc>
                            <w:tc>
                              <w:tcPr>
                                <w:tcW w:w="2948" w:type="dxa"/>
                              </w:tcPr>
                              <w:p w14:paraId="07C5E7AA" w14:textId="77777777" w:rsidR="009057A4" w:rsidRDefault="009057A4"/>
                            </w:tc>
                          </w:tr>
                          <w:tr w:rsidR="009057A4" w14:paraId="6678EAE9" w14:textId="77777777">
                            <w:trPr>
                              <w:trHeight w:hRule="exact" w:val="472"/>
                            </w:trPr>
                            <w:tc>
                              <w:tcPr>
                                <w:tcW w:w="1531" w:type="dxa"/>
                              </w:tcPr>
                              <w:p w14:paraId="32FF76EB" w14:textId="77777777" w:rsidR="009057A4" w:rsidRDefault="009057A4"/>
                            </w:tc>
                            <w:tc>
                              <w:tcPr>
                                <w:tcW w:w="7513" w:type="dxa"/>
                              </w:tcPr>
                              <w:p w14:paraId="0D81D1FE" w14:textId="77777777" w:rsidR="009057A4" w:rsidRDefault="009057A4"/>
                            </w:tc>
                            <w:tc>
                              <w:tcPr>
                                <w:tcW w:w="2948" w:type="dxa"/>
                              </w:tcPr>
                              <w:p w14:paraId="4861AEBA" w14:textId="77777777" w:rsidR="009057A4" w:rsidRDefault="009057A4"/>
                            </w:tc>
                          </w:tr>
                          <w:tr w:rsidR="009057A4" w14:paraId="5D508847" w14:textId="77777777">
                            <w:trPr>
                              <w:trHeight w:hRule="exact" w:val="472"/>
                            </w:trPr>
                            <w:tc>
                              <w:tcPr>
                                <w:tcW w:w="1531" w:type="dxa"/>
                              </w:tcPr>
                              <w:p w14:paraId="47D8E893" w14:textId="77777777" w:rsidR="009057A4" w:rsidRDefault="009057A4"/>
                            </w:tc>
                            <w:tc>
                              <w:tcPr>
                                <w:tcW w:w="7513" w:type="dxa"/>
                              </w:tcPr>
                              <w:p w14:paraId="675F39E0" w14:textId="77777777" w:rsidR="009057A4" w:rsidRDefault="009057A4"/>
                            </w:tc>
                            <w:tc>
                              <w:tcPr>
                                <w:tcW w:w="2948" w:type="dxa"/>
                              </w:tcPr>
                              <w:p w14:paraId="4B3C247C" w14:textId="77777777" w:rsidR="009057A4" w:rsidRDefault="009057A4"/>
                            </w:tc>
                          </w:tr>
                          <w:tr w:rsidR="009057A4" w14:paraId="26D7F176" w14:textId="77777777">
                            <w:trPr>
                              <w:trHeight w:hRule="exact" w:val="472"/>
                            </w:trPr>
                            <w:tc>
                              <w:tcPr>
                                <w:tcW w:w="1531" w:type="dxa"/>
                              </w:tcPr>
                              <w:p w14:paraId="758906D3" w14:textId="77777777" w:rsidR="009057A4" w:rsidRDefault="009057A4"/>
                            </w:tc>
                            <w:tc>
                              <w:tcPr>
                                <w:tcW w:w="7513" w:type="dxa"/>
                              </w:tcPr>
                              <w:p w14:paraId="24D7B03C" w14:textId="77777777" w:rsidR="009057A4" w:rsidRDefault="009057A4"/>
                            </w:tc>
                            <w:tc>
                              <w:tcPr>
                                <w:tcW w:w="2948" w:type="dxa"/>
                              </w:tcPr>
                              <w:p w14:paraId="0190B0B6" w14:textId="77777777" w:rsidR="009057A4" w:rsidRDefault="009057A4"/>
                            </w:tc>
                          </w:tr>
                          <w:tr w:rsidR="009057A4" w14:paraId="4BC58FD1" w14:textId="77777777">
                            <w:trPr>
                              <w:trHeight w:hRule="exact" w:val="472"/>
                            </w:trPr>
                            <w:tc>
                              <w:tcPr>
                                <w:tcW w:w="1531" w:type="dxa"/>
                              </w:tcPr>
                              <w:p w14:paraId="45571050" w14:textId="77777777" w:rsidR="009057A4" w:rsidRDefault="009057A4"/>
                            </w:tc>
                            <w:tc>
                              <w:tcPr>
                                <w:tcW w:w="7513" w:type="dxa"/>
                              </w:tcPr>
                              <w:p w14:paraId="3819A73D" w14:textId="77777777" w:rsidR="009057A4" w:rsidRDefault="009057A4"/>
                            </w:tc>
                            <w:tc>
                              <w:tcPr>
                                <w:tcW w:w="2948" w:type="dxa"/>
                              </w:tcPr>
                              <w:p w14:paraId="4B31ACF8" w14:textId="77777777" w:rsidR="009057A4" w:rsidRDefault="009057A4"/>
                            </w:tc>
                          </w:tr>
                          <w:tr w:rsidR="009057A4" w14:paraId="4DA023EB" w14:textId="77777777">
                            <w:trPr>
                              <w:trHeight w:hRule="exact" w:val="472"/>
                            </w:trPr>
                            <w:tc>
                              <w:tcPr>
                                <w:tcW w:w="1531" w:type="dxa"/>
                              </w:tcPr>
                              <w:p w14:paraId="752B2A13" w14:textId="77777777" w:rsidR="009057A4" w:rsidRDefault="009057A4"/>
                            </w:tc>
                            <w:tc>
                              <w:tcPr>
                                <w:tcW w:w="7513" w:type="dxa"/>
                              </w:tcPr>
                              <w:p w14:paraId="13FA235A" w14:textId="77777777" w:rsidR="009057A4" w:rsidRDefault="009057A4"/>
                            </w:tc>
                            <w:tc>
                              <w:tcPr>
                                <w:tcW w:w="2948" w:type="dxa"/>
                              </w:tcPr>
                              <w:p w14:paraId="7E2ADE53" w14:textId="77777777" w:rsidR="009057A4" w:rsidRDefault="009057A4"/>
                            </w:tc>
                          </w:tr>
                          <w:tr w:rsidR="009057A4" w14:paraId="199D71C8" w14:textId="77777777">
                            <w:trPr>
                              <w:trHeight w:hRule="exact" w:val="472"/>
                            </w:trPr>
                            <w:tc>
                              <w:tcPr>
                                <w:tcW w:w="1531" w:type="dxa"/>
                              </w:tcPr>
                              <w:p w14:paraId="138EBB53" w14:textId="77777777" w:rsidR="009057A4" w:rsidRDefault="009057A4"/>
                            </w:tc>
                            <w:tc>
                              <w:tcPr>
                                <w:tcW w:w="7513" w:type="dxa"/>
                              </w:tcPr>
                              <w:p w14:paraId="65B52788" w14:textId="77777777" w:rsidR="009057A4" w:rsidRDefault="009057A4"/>
                            </w:tc>
                            <w:tc>
                              <w:tcPr>
                                <w:tcW w:w="2948" w:type="dxa"/>
                              </w:tcPr>
                              <w:p w14:paraId="71BA7813" w14:textId="77777777" w:rsidR="009057A4" w:rsidRDefault="009057A4"/>
                            </w:tc>
                          </w:tr>
                          <w:tr w:rsidR="009057A4" w14:paraId="56E71523" w14:textId="77777777">
                            <w:trPr>
                              <w:trHeight w:hRule="exact" w:val="472"/>
                            </w:trPr>
                            <w:tc>
                              <w:tcPr>
                                <w:tcW w:w="1531" w:type="dxa"/>
                              </w:tcPr>
                              <w:p w14:paraId="4822C951" w14:textId="77777777" w:rsidR="009057A4" w:rsidRDefault="009057A4"/>
                            </w:tc>
                            <w:tc>
                              <w:tcPr>
                                <w:tcW w:w="7513" w:type="dxa"/>
                              </w:tcPr>
                              <w:p w14:paraId="79920316" w14:textId="77777777" w:rsidR="009057A4" w:rsidRDefault="009057A4"/>
                            </w:tc>
                            <w:tc>
                              <w:tcPr>
                                <w:tcW w:w="2948" w:type="dxa"/>
                              </w:tcPr>
                              <w:p w14:paraId="718D5AF3" w14:textId="77777777" w:rsidR="009057A4" w:rsidRDefault="009057A4"/>
                            </w:tc>
                          </w:tr>
                          <w:tr w:rsidR="009057A4" w14:paraId="5E11EA28" w14:textId="77777777">
                            <w:trPr>
                              <w:trHeight w:hRule="exact" w:val="472"/>
                            </w:trPr>
                            <w:tc>
                              <w:tcPr>
                                <w:tcW w:w="1531" w:type="dxa"/>
                              </w:tcPr>
                              <w:p w14:paraId="7A22B91A" w14:textId="77777777" w:rsidR="009057A4" w:rsidRDefault="009057A4"/>
                            </w:tc>
                            <w:tc>
                              <w:tcPr>
                                <w:tcW w:w="7513" w:type="dxa"/>
                              </w:tcPr>
                              <w:p w14:paraId="21240F09" w14:textId="77777777" w:rsidR="009057A4" w:rsidRDefault="009057A4"/>
                            </w:tc>
                            <w:tc>
                              <w:tcPr>
                                <w:tcW w:w="2948" w:type="dxa"/>
                              </w:tcPr>
                              <w:p w14:paraId="7F619805" w14:textId="77777777" w:rsidR="009057A4" w:rsidRDefault="009057A4"/>
                            </w:tc>
                          </w:tr>
                          <w:tr w:rsidR="009057A4" w14:paraId="5F4C8AA9" w14:textId="77777777">
                            <w:trPr>
                              <w:trHeight w:hRule="exact" w:val="472"/>
                            </w:trPr>
                            <w:tc>
                              <w:tcPr>
                                <w:tcW w:w="1531" w:type="dxa"/>
                              </w:tcPr>
                              <w:p w14:paraId="7050E190" w14:textId="77777777" w:rsidR="009057A4" w:rsidRDefault="009057A4"/>
                            </w:tc>
                            <w:tc>
                              <w:tcPr>
                                <w:tcW w:w="7513" w:type="dxa"/>
                              </w:tcPr>
                              <w:p w14:paraId="69EA33C4" w14:textId="77777777" w:rsidR="009057A4" w:rsidRDefault="009057A4"/>
                            </w:tc>
                            <w:tc>
                              <w:tcPr>
                                <w:tcW w:w="2948" w:type="dxa"/>
                              </w:tcPr>
                              <w:p w14:paraId="58D0DA1E" w14:textId="77777777" w:rsidR="009057A4" w:rsidRDefault="009057A4"/>
                            </w:tc>
                          </w:tr>
                          <w:tr w:rsidR="009057A4" w14:paraId="2122C6B5" w14:textId="77777777">
                            <w:trPr>
                              <w:trHeight w:hRule="exact" w:val="472"/>
                            </w:trPr>
                            <w:tc>
                              <w:tcPr>
                                <w:tcW w:w="1531" w:type="dxa"/>
                              </w:tcPr>
                              <w:p w14:paraId="16706677" w14:textId="77777777" w:rsidR="009057A4" w:rsidRDefault="009057A4"/>
                            </w:tc>
                            <w:tc>
                              <w:tcPr>
                                <w:tcW w:w="7513" w:type="dxa"/>
                              </w:tcPr>
                              <w:p w14:paraId="71179A60" w14:textId="77777777" w:rsidR="009057A4" w:rsidRDefault="009057A4"/>
                            </w:tc>
                            <w:tc>
                              <w:tcPr>
                                <w:tcW w:w="2948" w:type="dxa"/>
                              </w:tcPr>
                              <w:p w14:paraId="318A4917" w14:textId="77777777" w:rsidR="009057A4" w:rsidRDefault="009057A4"/>
                            </w:tc>
                          </w:tr>
                          <w:tr w:rsidR="009057A4" w14:paraId="7F366EDB" w14:textId="77777777">
                            <w:trPr>
                              <w:trHeight w:hRule="exact" w:val="472"/>
                            </w:trPr>
                            <w:tc>
                              <w:tcPr>
                                <w:tcW w:w="1531" w:type="dxa"/>
                              </w:tcPr>
                              <w:p w14:paraId="4E2DCEF1" w14:textId="77777777" w:rsidR="009057A4" w:rsidRDefault="009057A4"/>
                            </w:tc>
                            <w:tc>
                              <w:tcPr>
                                <w:tcW w:w="7513" w:type="dxa"/>
                              </w:tcPr>
                              <w:p w14:paraId="4E68CE70" w14:textId="77777777" w:rsidR="009057A4" w:rsidRDefault="009057A4"/>
                            </w:tc>
                            <w:tc>
                              <w:tcPr>
                                <w:tcW w:w="2948" w:type="dxa"/>
                              </w:tcPr>
                              <w:p w14:paraId="25C48531" w14:textId="77777777" w:rsidR="009057A4" w:rsidRDefault="009057A4"/>
                            </w:tc>
                          </w:tr>
                          <w:tr w:rsidR="009057A4" w14:paraId="7793ACF4" w14:textId="77777777">
                            <w:trPr>
                              <w:trHeight w:hRule="exact" w:val="472"/>
                            </w:trPr>
                            <w:tc>
                              <w:tcPr>
                                <w:tcW w:w="1531" w:type="dxa"/>
                              </w:tcPr>
                              <w:p w14:paraId="6647C164" w14:textId="77777777" w:rsidR="009057A4" w:rsidRDefault="009057A4"/>
                            </w:tc>
                            <w:tc>
                              <w:tcPr>
                                <w:tcW w:w="7513" w:type="dxa"/>
                              </w:tcPr>
                              <w:p w14:paraId="69D300A7" w14:textId="77777777" w:rsidR="009057A4" w:rsidRDefault="009057A4"/>
                            </w:tc>
                            <w:tc>
                              <w:tcPr>
                                <w:tcW w:w="2948" w:type="dxa"/>
                              </w:tcPr>
                              <w:p w14:paraId="5ECCF303" w14:textId="77777777" w:rsidR="009057A4" w:rsidRDefault="009057A4"/>
                            </w:tc>
                          </w:tr>
                          <w:tr w:rsidR="009057A4" w14:paraId="0AF0B31F" w14:textId="77777777">
                            <w:trPr>
                              <w:trHeight w:hRule="exact" w:val="472"/>
                            </w:trPr>
                            <w:tc>
                              <w:tcPr>
                                <w:tcW w:w="1531" w:type="dxa"/>
                              </w:tcPr>
                              <w:p w14:paraId="775EF7EF" w14:textId="77777777" w:rsidR="009057A4" w:rsidRDefault="009057A4"/>
                            </w:tc>
                            <w:tc>
                              <w:tcPr>
                                <w:tcW w:w="7513" w:type="dxa"/>
                              </w:tcPr>
                              <w:p w14:paraId="115A903A" w14:textId="77777777" w:rsidR="009057A4" w:rsidRDefault="009057A4"/>
                            </w:tc>
                            <w:tc>
                              <w:tcPr>
                                <w:tcW w:w="2948" w:type="dxa"/>
                              </w:tcPr>
                              <w:p w14:paraId="5A5BB30C" w14:textId="77777777" w:rsidR="009057A4" w:rsidRDefault="009057A4"/>
                            </w:tc>
                          </w:tr>
                          <w:tr w:rsidR="009057A4" w14:paraId="7803B07B" w14:textId="77777777">
                            <w:trPr>
                              <w:trHeight w:hRule="exact" w:val="472"/>
                            </w:trPr>
                            <w:tc>
                              <w:tcPr>
                                <w:tcW w:w="1531" w:type="dxa"/>
                              </w:tcPr>
                              <w:p w14:paraId="4F1464FB" w14:textId="77777777" w:rsidR="009057A4" w:rsidRDefault="009057A4"/>
                            </w:tc>
                            <w:tc>
                              <w:tcPr>
                                <w:tcW w:w="7513" w:type="dxa"/>
                              </w:tcPr>
                              <w:p w14:paraId="5C72DE47" w14:textId="77777777" w:rsidR="009057A4" w:rsidRDefault="009057A4"/>
                            </w:tc>
                            <w:tc>
                              <w:tcPr>
                                <w:tcW w:w="2948" w:type="dxa"/>
                              </w:tcPr>
                              <w:p w14:paraId="3DC6359E" w14:textId="77777777" w:rsidR="009057A4" w:rsidRDefault="009057A4"/>
                            </w:tc>
                          </w:tr>
                          <w:tr w:rsidR="009057A4" w14:paraId="38370D6B" w14:textId="77777777">
                            <w:trPr>
                              <w:trHeight w:hRule="exact" w:val="472"/>
                            </w:trPr>
                            <w:tc>
                              <w:tcPr>
                                <w:tcW w:w="1531" w:type="dxa"/>
                              </w:tcPr>
                              <w:p w14:paraId="409666D4" w14:textId="77777777" w:rsidR="009057A4" w:rsidRDefault="009057A4"/>
                            </w:tc>
                            <w:tc>
                              <w:tcPr>
                                <w:tcW w:w="7513" w:type="dxa"/>
                              </w:tcPr>
                              <w:p w14:paraId="64F3AE80" w14:textId="77777777" w:rsidR="009057A4" w:rsidRDefault="009057A4"/>
                            </w:tc>
                            <w:tc>
                              <w:tcPr>
                                <w:tcW w:w="2948" w:type="dxa"/>
                              </w:tcPr>
                              <w:p w14:paraId="737A5C62" w14:textId="77777777" w:rsidR="009057A4" w:rsidRDefault="009057A4"/>
                            </w:tc>
                          </w:tr>
                          <w:tr w:rsidR="009057A4" w14:paraId="6CECAD3B" w14:textId="77777777">
                            <w:trPr>
                              <w:trHeight w:hRule="exact" w:val="472"/>
                            </w:trPr>
                            <w:tc>
                              <w:tcPr>
                                <w:tcW w:w="1531" w:type="dxa"/>
                              </w:tcPr>
                              <w:p w14:paraId="330A986A" w14:textId="77777777" w:rsidR="009057A4" w:rsidRDefault="009057A4"/>
                            </w:tc>
                            <w:tc>
                              <w:tcPr>
                                <w:tcW w:w="7513" w:type="dxa"/>
                              </w:tcPr>
                              <w:p w14:paraId="3885EC7B" w14:textId="77777777" w:rsidR="009057A4" w:rsidRDefault="009057A4"/>
                            </w:tc>
                            <w:tc>
                              <w:tcPr>
                                <w:tcW w:w="2948" w:type="dxa"/>
                              </w:tcPr>
                              <w:p w14:paraId="04CDF996" w14:textId="77777777" w:rsidR="009057A4" w:rsidRDefault="009057A4"/>
                            </w:tc>
                          </w:tr>
                          <w:tr w:rsidR="009057A4" w14:paraId="5870CE9C" w14:textId="77777777">
                            <w:trPr>
                              <w:trHeight w:hRule="exact" w:val="472"/>
                            </w:trPr>
                            <w:tc>
                              <w:tcPr>
                                <w:tcW w:w="1531" w:type="dxa"/>
                              </w:tcPr>
                              <w:p w14:paraId="4EBEA40C" w14:textId="77777777" w:rsidR="009057A4" w:rsidRDefault="009057A4"/>
                            </w:tc>
                            <w:tc>
                              <w:tcPr>
                                <w:tcW w:w="7513" w:type="dxa"/>
                              </w:tcPr>
                              <w:p w14:paraId="02A844B1" w14:textId="77777777" w:rsidR="009057A4" w:rsidRDefault="009057A4"/>
                            </w:tc>
                            <w:tc>
                              <w:tcPr>
                                <w:tcW w:w="2948" w:type="dxa"/>
                              </w:tcPr>
                              <w:p w14:paraId="0C5FF619" w14:textId="77777777" w:rsidR="009057A4" w:rsidRDefault="009057A4"/>
                            </w:tc>
                          </w:tr>
                          <w:tr w:rsidR="009057A4" w14:paraId="4828391B" w14:textId="77777777">
                            <w:trPr>
                              <w:trHeight w:hRule="exact" w:val="2495"/>
                            </w:trPr>
                            <w:tc>
                              <w:tcPr>
                                <w:tcW w:w="1531" w:type="dxa"/>
                              </w:tcPr>
                              <w:p w14:paraId="7AB329F9" w14:textId="77777777" w:rsidR="009057A4" w:rsidRDefault="009057A4"/>
                            </w:tc>
                            <w:tc>
                              <w:tcPr>
                                <w:tcW w:w="7513" w:type="dxa"/>
                              </w:tcPr>
                              <w:p w14:paraId="465E3B47" w14:textId="77777777" w:rsidR="009057A4" w:rsidRDefault="009057A4"/>
                            </w:tc>
                            <w:tc>
                              <w:tcPr>
                                <w:tcW w:w="2948" w:type="dxa"/>
                              </w:tcPr>
                              <w:p w14:paraId="2814FC85" w14:textId="77777777" w:rsidR="009057A4" w:rsidRDefault="009057A4"/>
                            </w:tc>
                          </w:tr>
                        </w:tbl>
                        <w:p w14:paraId="4A23A2E4" w14:textId="77777777" w:rsidR="009057A4" w:rsidRDefault="009057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B4EDB" id="_x0000_t202" coordsize="21600,21600" o:spt="202" path="m,l,21600r21600,l21600,xe">
              <v:stroke joinstyle="miter"/>
              <v:path gradientshapeok="t" o:connecttype="rect"/>
            </v:shapetype>
            <v:shape id="Text Box 1" o:spid="_x0000_s1026" type="#_x0000_t202" style="position:absolute;left:0;text-align:left;margin-left:-108pt;margin-top:-41.95pt;width:657pt;height:8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" o:allowincell="f">
              <v:textbox>
                <w:txbxContent>
                  <w:tbl>
                    <w:tblPr>
                      <w:tblW w:w="0" w:type="auto"/>
                      <w:tblBorders>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531"/>
                      <w:gridCol w:w="7513"/>
                      <w:gridCol w:w="2948"/>
                    </w:tblGrid>
                    <w:tr w:rsidR="009057A4" w14:paraId="62BDC472" w14:textId="77777777">
                      <w:trPr>
                        <w:trHeight w:hRule="exact" w:val="2835"/>
                      </w:trPr>
                      <w:tc>
                        <w:tcPr>
                          <w:tcW w:w="1531" w:type="dxa"/>
                        </w:tcPr>
                        <w:p w14:paraId="2FA30020" w14:textId="77777777" w:rsidR="009057A4" w:rsidRDefault="009057A4"/>
                      </w:tc>
                      <w:tc>
                        <w:tcPr>
                          <w:tcW w:w="7513" w:type="dxa"/>
                        </w:tcPr>
                        <w:p w14:paraId="1B4885D9" w14:textId="77777777" w:rsidR="009057A4" w:rsidRDefault="009057A4"/>
                      </w:tc>
                      <w:tc>
                        <w:tcPr>
                          <w:tcW w:w="2948" w:type="dxa"/>
                        </w:tcPr>
                        <w:p w14:paraId="48438E7A" w14:textId="77777777" w:rsidR="009057A4" w:rsidRDefault="009057A4"/>
                      </w:tc>
                    </w:tr>
                    <w:tr w:rsidR="009057A4" w14:paraId="42FA1FB0" w14:textId="77777777">
                      <w:trPr>
                        <w:trHeight w:hRule="exact" w:val="472"/>
                      </w:trPr>
                      <w:tc>
                        <w:tcPr>
                          <w:tcW w:w="1531" w:type="dxa"/>
                        </w:tcPr>
                        <w:p w14:paraId="2526395C" w14:textId="77777777" w:rsidR="009057A4" w:rsidRDefault="009057A4"/>
                      </w:tc>
                      <w:tc>
                        <w:tcPr>
                          <w:tcW w:w="7513" w:type="dxa"/>
                        </w:tcPr>
                        <w:p w14:paraId="46734022" w14:textId="77777777" w:rsidR="009057A4" w:rsidRDefault="009057A4"/>
                      </w:tc>
                      <w:tc>
                        <w:tcPr>
                          <w:tcW w:w="2948" w:type="dxa"/>
                        </w:tcPr>
                        <w:p w14:paraId="4E703DA7" w14:textId="77777777" w:rsidR="009057A4" w:rsidRDefault="009057A4"/>
                      </w:tc>
                    </w:tr>
                    <w:tr w:rsidR="009057A4" w14:paraId="3382650E" w14:textId="77777777">
                      <w:trPr>
                        <w:trHeight w:hRule="exact" w:val="472"/>
                      </w:trPr>
                      <w:tc>
                        <w:tcPr>
                          <w:tcW w:w="1531" w:type="dxa"/>
                        </w:tcPr>
                        <w:p w14:paraId="109E6B9F" w14:textId="77777777" w:rsidR="009057A4" w:rsidRDefault="009057A4"/>
                      </w:tc>
                      <w:tc>
                        <w:tcPr>
                          <w:tcW w:w="7513" w:type="dxa"/>
                        </w:tcPr>
                        <w:p w14:paraId="28936D95" w14:textId="77777777" w:rsidR="009057A4" w:rsidRDefault="009057A4"/>
                      </w:tc>
                      <w:tc>
                        <w:tcPr>
                          <w:tcW w:w="2948" w:type="dxa"/>
                        </w:tcPr>
                        <w:p w14:paraId="3ADFB729" w14:textId="77777777" w:rsidR="009057A4" w:rsidRDefault="009057A4"/>
                      </w:tc>
                    </w:tr>
                    <w:tr w:rsidR="009057A4" w14:paraId="3CEC2357" w14:textId="77777777">
                      <w:trPr>
                        <w:trHeight w:hRule="exact" w:val="472"/>
                      </w:trPr>
                      <w:tc>
                        <w:tcPr>
                          <w:tcW w:w="1531" w:type="dxa"/>
                        </w:tcPr>
                        <w:p w14:paraId="2C6B96AA" w14:textId="77777777" w:rsidR="009057A4" w:rsidRDefault="009057A4"/>
                      </w:tc>
                      <w:tc>
                        <w:tcPr>
                          <w:tcW w:w="7513" w:type="dxa"/>
                        </w:tcPr>
                        <w:p w14:paraId="367FC3A9" w14:textId="77777777" w:rsidR="009057A4" w:rsidRDefault="009057A4"/>
                      </w:tc>
                      <w:tc>
                        <w:tcPr>
                          <w:tcW w:w="2948" w:type="dxa"/>
                        </w:tcPr>
                        <w:p w14:paraId="5E82044F" w14:textId="77777777" w:rsidR="009057A4" w:rsidRDefault="009057A4"/>
                      </w:tc>
                    </w:tr>
                    <w:tr w:rsidR="009057A4" w14:paraId="3C043375" w14:textId="77777777">
                      <w:trPr>
                        <w:trHeight w:hRule="exact" w:val="472"/>
                      </w:trPr>
                      <w:tc>
                        <w:tcPr>
                          <w:tcW w:w="1531" w:type="dxa"/>
                        </w:tcPr>
                        <w:p w14:paraId="4A1495E0" w14:textId="77777777" w:rsidR="009057A4" w:rsidRDefault="009057A4"/>
                      </w:tc>
                      <w:tc>
                        <w:tcPr>
                          <w:tcW w:w="7513" w:type="dxa"/>
                        </w:tcPr>
                        <w:p w14:paraId="12C680FA" w14:textId="77777777" w:rsidR="009057A4" w:rsidRDefault="009057A4"/>
                      </w:tc>
                      <w:tc>
                        <w:tcPr>
                          <w:tcW w:w="2948" w:type="dxa"/>
                        </w:tcPr>
                        <w:p w14:paraId="644EBF0D" w14:textId="77777777" w:rsidR="009057A4" w:rsidRDefault="009057A4"/>
                      </w:tc>
                    </w:tr>
                    <w:tr w:rsidR="009057A4" w14:paraId="618DD272" w14:textId="77777777">
                      <w:trPr>
                        <w:trHeight w:hRule="exact" w:val="472"/>
                      </w:trPr>
                      <w:tc>
                        <w:tcPr>
                          <w:tcW w:w="1531" w:type="dxa"/>
                        </w:tcPr>
                        <w:p w14:paraId="0836F243" w14:textId="77777777" w:rsidR="009057A4" w:rsidRDefault="009057A4"/>
                      </w:tc>
                      <w:tc>
                        <w:tcPr>
                          <w:tcW w:w="7513" w:type="dxa"/>
                        </w:tcPr>
                        <w:p w14:paraId="3EF8B740" w14:textId="77777777" w:rsidR="009057A4" w:rsidRDefault="009057A4"/>
                      </w:tc>
                      <w:tc>
                        <w:tcPr>
                          <w:tcW w:w="2948" w:type="dxa"/>
                        </w:tcPr>
                        <w:p w14:paraId="669AF3F4" w14:textId="77777777" w:rsidR="009057A4" w:rsidRDefault="009057A4"/>
                      </w:tc>
                    </w:tr>
                    <w:tr w:rsidR="009057A4" w14:paraId="20BCDB7A" w14:textId="77777777">
                      <w:trPr>
                        <w:trHeight w:hRule="exact" w:val="472"/>
                      </w:trPr>
                      <w:tc>
                        <w:tcPr>
                          <w:tcW w:w="1531" w:type="dxa"/>
                        </w:tcPr>
                        <w:p w14:paraId="18CF5474" w14:textId="77777777" w:rsidR="009057A4" w:rsidRDefault="009057A4"/>
                      </w:tc>
                      <w:tc>
                        <w:tcPr>
                          <w:tcW w:w="7513" w:type="dxa"/>
                        </w:tcPr>
                        <w:p w14:paraId="64E7B557" w14:textId="77777777" w:rsidR="009057A4" w:rsidRDefault="009057A4"/>
                      </w:tc>
                      <w:tc>
                        <w:tcPr>
                          <w:tcW w:w="2948" w:type="dxa"/>
                        </w:tcPr>
                        <w:p w14:paraId="2824A439" w14:textId="77777777" w:rsidR="009057A4" w:rsidRDefault="009057A4"/>
                      </w:tc>
                    </w:tr>
                    <w:tr w:rsidR="009057A4" w14:paraId="4E5521D3" w14:textId="77777777">
                      <w:trPr>
                        <w:trHeight w:hRule="exact" w:val="472"/>
                      </w:trPr>
                      <w:tc>
                        <w:tcPr>
                          <w:tcW w:w="1531" w:type="dxa"/>
                        </w:tcPr>
                        <w:p w14:paraId="083C96B7" w14:textId="77777777" w:rsidR="009057A4" w:rsidRDefault="009057A4"/>
                      </w:tc>
                      <w:tc>
                        <w:tcPr>
                          <w:tcW w:w="7513" w:type="dxa"/>
                        </w:tcPr>
                        <w:p w14:paraId="176E9139" w14:textId="77777777" w:rsidR="009057A4" w:rsidRDefault="009057A4"/>
                      </w:tc>
                      <w:tc>
                        <w:tcPr>
                          <w:tcW w:w="2948" w:type="dxa"/>
                        </w:tcPr>
                        <w:p w14:paraId="07C5E7AA" w14:textId="77777777" w:rsidR="009057A4" w:rsidRDefault="009057A4"/>
                      </w:tc>
                    </w:tr>
                    <w:tr w:rsidR="009057A4" w14:paraId="6678EAE9" w14:textId="77777777">
                      <w:trPr>
                        <w:trHeight w:hRule="exact" w:val="472"/>
                      </w:trPr>
                      <w:tc>
                        <w:tcPr>
                          <w:tcW w:w="1531" w:type="dxa"/>
                        </w:tcPr>
                        <w:p w14:paraId="32FF76EB" w14:textId="77777777" w:rsidR="009057A4" w:rsidRDefault="009057A4"/>
                      </w:tc>
                      <w:tc>
                        <w:tcPr>
                          <w:tcW w:w="7513" w:type="dxa"/>
                        </w:tcPr>
                        <w:p w14:paraId="0D81D1FE" w14:textId="77777777" w:rsidR="009057A4" w:rsidRDefault="009057A4"/>
                      </w:tc>
                      <w:tc>
                        <w:tcPr>
                          <w:tcW w:w="2948" w:type="dxa"/>
                        </w:tcPr>
                        <w:p w14:paraId="4861AEBA" w14:textId="77777777" w:rsidR="009057A4" w:rsidRDefault="009057A4"/>
                      </w:tc>
                    </w:tr>
                    <w:tr w:rsidR="009057A4" w14:paraId="5D508847" w14:textId="77777777">
                      <w:trPr>
                        <w:trHeight w:hRule="exact" w:val="472"/>
                      </w:trPr>
                      <w:tc>
                        <w:tcPr>
                          <w:tcW w:w="1531" w:type="dxa"/>
                        </w:tcPr>
                        <w:p w14:paraId="47D8E893" w14:textId="77777777" w:rsidR="009057A4" w:rsidRDefault="009057A4"/>
                      </w:tc>
                      <w:tc>
                        <w:tcPr>
                          <w:tcW w:w="7513" w:type="dxa"/>
                        </w:tcPr>
                        <w:p w14:paraId="675F39E0" w14:textId="77777777" w:rsidR="009057A4" w:rsidRDefault="009057A4"/>
                      </w:tc>
                      <w:tc>
                        <w:tcPr>
                          <w:tcW w:w="2948" w:type="dxa"/>
                        </w:tcPr>
                        <w:p w14:paraId="4B3C247C" w14:textId="77777777" w:rsidR="009057A4" w:rsidRDefault="009057A4"/>
                      </w:tc>
                    </w:tr>
                    <w:tr w:rsidR="009057A4" w14:paraId="26D7F176" w14:textId="77777777">
                      <w:trPr>
                        <w:trHeight w:hRule="exact" w:val="472"/>
                      </w:trPr>
                      <w:tc>
                        <w:tcPr>
                          <w:tcW w:w="1531" w:type="dxa"/>
                        </w:tcPr>
                        <w:p w14:paraId="758906D3" w14:textId="77777777" w:rsidR="009057A4" w:rsidRDefault="009057A4"/>
                      </w:tc>
                      <w:tc>
                        <w:tcPr>
                          <w:tcW w:w="7513" w:type="dxa"/>
                        </w:tcPr>
                        <w:p w14:paraId="24D7B03C" w14:textId="77777777" w:rsidR="009057A4" w:rsidRDefault="009057A4"/>
                      </w:tc>
                      <w:tc>
                        <w:tcPr>
                          <w:tcW w:w="2948" w:type="dxa"/>
                        </w:tcPr>
                        <w:p w14:paraId="0190B0B6" w14:textId="77777777" w:rsidR="009057A4" w:rsidRDefault="009057A4"/>
                      </w:tc>
                    </w:tr>
                    <w:tr w:rsidR="009057A4" w14:paraId="4BC58FD1" w14:textId="77777777">
                      <w:trPr>
                        <w:trHeight w:hRule="exact" w:val="472"/>
                      </w:trPr>
                      <w:tc>
                        <w:tcPr>
                          <w:tcW w:w="1531" w:type="dxa"/>
                        </w:tcPr>
                        <w:p w14:paraId="45571050" w14:textId="77777777" w:rsidR="009057A4" w:rsidRDefault="009057A4"/>
                      </w:tc>
                      <w:tc>
                        <w:tcPr>
                          <w:tcW w:w="7513" w:type="dxa"/>
                        </w:tcPr>
                        <w:p w14:paraId="3819A73D" w14:textId="77777777" w:rsidR="009057A4" w:rsidRDefault="009057A4"/>
                      </w:tc>
                      <w:tc>
                        <w:tcPr>
                          <w:tcW w:w="2948" w:type="dxa"/>
                        </w:tcPr>
                        <w:p w14:paraId="4B31ACF8" w14:textId="77777777" w:rsidR="009057A4" w:rsidRDefault="009057A4"/>
                      </w:tc>
                    </w:tr>
                    <w:tr w:rsidR="009057A4" w14:paraId="4DA023EB" w14:textId="77777777">
                      <w:trPr>
                        <w:trHeight w:hRule="exact" w:val="472"/>
                      </w:trPr>
                      <w:tc>
                        <w:tcPr>
                          <w:tcW w:w="1531" w:type="dxa"/>
                        </w:tcPr>
                        <w:p w14:paraId="752B2A13" w14:textId="77777777" w:rsidR="009057A4" w:rsidRDefault="009057A4"/>
                      </w:tc>
                      <w:tc>
                        <w:tcPr>
                          <w:tcW w:w="7513" w:type="dxa"/>
                        </w:tcPr>
                        <w:p w14:paraId="13FA235A" w14:textId="77777777" w:rsidR="009057A4" w:rsidRDefault="009057A4"/>
                      </w:tc>
                      <w:tc>
                        <w:tcPr>
                          <w:tcW w:w="2948" w:type="dxa"/>
                        </w:tcPr>
                        <w:p w14:paraId="7E2ADE53" w14:textId="77777777" w:rsidR="009057A4" w:rsidRDefault="009057A4"/>
                      </w:tc>
                    </w:tr>
                    <w:tr w:rsidR="009057A4" w14:paraId="199D71C8" w14:textId="77777777">
                      <w:trPr>
                        <w:trHeight w:hRule="exact" w:val="472"/>
                      </w:trPr>
                      <w:tc>
                        <w:tcPr>
                          <w:tcW w:w="1531" w:type="dxa"/>
                        </w:tcPr>
                        <w:p w14:paraId="138EBB53" w14:textId="77777777" w:rsidR="009057A4" w:rsidRDefault="009057A4"/>
                      </w:tc>
                      <w:tc>
                        <w:tcPr>
                          <w:tcW w:w="7513" w:type="dxa"/>
                        </w:tcPr>
                        <w:p w14:paraId="65B52788" w14:textId="77777777" w:rsidR="009057A4" w:rsidRDefault="009057A4"/>
                      </w:tc>
                      <w:tc>
                        <w:tcPr>
                          <w:tcW w:w="2948" w:type="dxa"/>
                        </w:tcPr>
                        <w:p w14:paraId="71BA7813" w14:textId="77777777" w:rsidR="009057A4" w:rsidRDefault="009057A4"/>
                      </w:tc>
                    </w:tr>
                    <w:tr w:rsidR="009057A4" w14:paraId="56E71523" w14:textId="77777777">
                      <w:trPr>
                        <w:trHeight w:hRule="exact" w:val="472"/>
                      </w:trPr>
                      <w:tc>
                        <w:tcPr>
                          <w:tcW w:w="1531" w:type="dxa"/>
                        </w:tcPr>
                        <w:p w14:paraId="4822C951" w14:textId="77777777" w:rsidR="009057A4" w:rsidRDefault="009057A4"/>
                      </w:tc>
                      <w:tc>
                        <w:tcPr>
                          <w:tcW w:w="7513" w:type="dxa"/>
                        </w:tcPr>
                        <w:p w14:paraId="79920316" w14:textId="77777777" w:rsidR="009057A4" w:rsidRDefault="009057A4"/>
                      </w:tc>
                      <w:tc>
                        <w:tcPr>
                          <w:tcW w:w="2948" w:type="dxa"/>
                        </w:tcPr>
                        <w:p w14:paraId="718D5AF3" w14:textId="77777777" w:rsidR="009057A4" w:rsidRDefault="009057A4"/>
                      </w:tc>
                    </w:tr>
                    <w:tr w:rsidR="009057A4" w14:paraId="5E11EA28" w14:textId="77777777">
                      <w:trPr>
                        <w:trHeight w:hRule="exact" w:val="472"/>
                      </w:trPr>
                      <w:tc>
                        <w:tcPr>
                          <w:tcW w:w="1531" w:type="dxa"/>
                        </w:tcPr>
                        <w:p w14:paraId="7A22B91A" w14:textId="77777777" w:rsidR="009057A4" w:rsidRDefault="009057A4"/>
                      </w:tc>
                      <w:tc>
                        <w:tcPr>
                          <w:tcW w:w="7513" w:type="dxa"/>
                        </w:tcPr>
                        <w:p w14:paraId="21240F09" w14:textId="77777777" w:rsidR="009057A4" w:rsidRDefault="009057A4"/>
                      </w:tc>
                      <w:tc>
                        <w:tcPr>
                          <w:tcW w:w="2948" w:type="dxa"/>
                        </w:tcPr>
                        <w:p w14:paraId="7F619805" w14:textId="77777777" w:rsidR="009057A4" w:rsidRDefault="009057A4"/>
                      </w:tc>
                    </w:tr>
                    <w:tr w:rsidR="009057A4" w14:paraId="5F4C8AA9" w14:textId="77777777">
                      <w:trPr>
                        <w:trHeight w:hRule="exact" w:val="472"/>
                      </w:trPr>
                      <w:tc>
                        <w:tcPr>
                          <w:tcW w:w="1531" w:type="dxa"/>
                        </w:tcPr>
                        <w:p w14:paraId="7050E190" w14:textId="77777777" w:rsidR="009057A4" w:rsidRDefault="009057A4"/>
                      </w:tc>
                      <w:tc>
                        <w:tcPr>
                          <w:tcW w:w="7513" w:type="dxa"/>
                        </w:tcPr>
                        <w:p w14:paraId="69EA33C4" w14:textId="77777777" w:rsidR="009057A4" w:rsidRDefault="009057A4"/>
                      </w:tc>
                      <w:tc>
                        <w:tcPr>
                          <w:tcW w:w="2948" w:type="dxa"/>
                        </w:tcPr>
                        <w:p w14:paraId="58D0DA1E" w14:textId="77777777" w:rsidR="009057A4" w:rsidRDefault="009057A4"/>
                      </w:tc>
                    </w:tr>
                    <w:tr w:rsidR="009057A4" w14:paraId="2122C6B5" w14:textId="77777777">
                      <w:trPr>
                        <w:trHeight w:hRule="exact" w:val="472"/>
                      </w:trPr>
                      <w:tc>
                        <w:tcPr>
                          <w:tcW w:w="1531" w:type="dxa"/>
                        </w:tcPr>
                        <w:p w14:paraId="16706677" w14:textId="77777777" w:rsidR="009057A4" w:rsidRDefault="009057A4"/>
                      </w:tc>
                      <w:tc>
                        <w:tcPr>
                          <w:tcW w:w="7513" w:type="dxa"/>
                        </w:tcPr>
                        <w:p w14:paraId="71179A60" w14:textId="77777777" w:rsidR="009057A4" w:rsidRDefault="009057A4"/>
                      </w:tc>
                      <w:tc>
                        <w:tcPr>
                          <w:tcW w:w="2948" w:type="dxa"/>
                        </w:tcPr>
                        <w:p w14:paraId="318A4917" w14:textId="77777777" w:rsidR="009057A4" w:rsidRDefault="009057A4"/>
                      </w:tc>
                    </w:tr>
                    <w:tr w:rsidR="009057A4" w14:paraId="7F366EDB" w14:textId="77777777">
                      <w:trPr>
                        <w:trHeight w:hRule="exact" w:val="472"/>
                      </w:trPr>
                      <w:tc>
                        <w:tcPr>
                          <w:tcW w:w="1531" w:type="dxa"/>
                        </w:tcPr>
                        <w:p w14:paraId="4E2DCEF1" w14:textId="77777777" w:rsidR="009057A4" w:rsidRDefault="009057A4"/>
                      </w:tc>
                      <w:tc>
                        <w:tcPr>
                          <w:tcW w:w="7513" w:type="dxa"/>
                        </w:tcPr>
                        <w:p w14:paraId="4E68CE70" w14:textId="77777777" w:rsidR="009057A4" w:rsidRDefault="009057A4"/>
                      </w:tc>
                      <w:tc>
                        <w:tcPr>
                          <w:tcW w:w="2948" w:type="dxa"/>
                        </w:tcPr>
                        <w:p w14:paraId="25C48531" w14:textId="77777777" w:rsidR="009057A4" w:rsidRDefault="009057A4"/>
                      </w:tc>
                    </w:tr>
                    <w:tr w:rsidR="009057A4" w14:paraId="7793ACF4" w14:textId="77777777">
                      <w:trPr>
                        <w:trHeight w:hRule="exact" w:val="472"/>
                      </w:trPr>
                      <w:tc>
                        <w:tcPr>
                          <w:tcW w:w="1531" w:type="dxa"/>
                        </w:tcPr>
                        <w:p w14:paraId="6647C164" w14:textId="77777777" w:rsidR="009057A4" w:rsidRDefault="009057A4"/>
                      </w:tc>
                      <w:tc>
                        <w:tcPr>
                          <w:tcW w:w="7513" w:type="dxa"/>
                        </w:tcPr>
                        <w:p w14:paraId="69D300A7" w14:textId="77777777" w:rsidR="009057A4" w:rsidRDefault="009057A4"/>
                      </w:tc>
                      <w:tc>
                        <w:tcPr>
                          <w:tcW w:w="2948" w:type="dxa"/>
                        </w:tcPr>
                        <w:p w14:paraId="5ECCF303" w14:textId="77777777" w:rsidR="009057A4" w:rsidRDefault="009057A4"/>
                      </w:tc>
                    </w:tr>
                    <w:tr w:rsidR="009057A4" w14:paraId="0AF0B31F" w14:textId="77777777">
                      <w:trPr>
                        <w:trHeight w:hRule="exact" w:val="472"/>
                      </w:trPr>
                      <w:tc>
                        <w:tcPr>
                          <w:tcW w:w="1531" w:type="dxa"/>
                        </w:tcPr>
                        <w:p w14:paraId="775EF7EF" w14:textId="77777777" w:rsidR="009057A4" w:rsidRDefault="009057A4"/>
                      </w:tc>
                      <w:tc>
                        <w:tcPr>
                          <w:tcW w:w="7513" w:type="dxa"/>
                        </w:tcPr>
                        <w:p w14:paraId="115A903A" w14:textId="77777777" w:rsidR="009057A4" w:rsidRDefault="009057A4"/>
                      </w:tc>
                      <w:tc>
                        <w:tcPr>
                          <w:tcW w:w="2948" w:type="dxa"/>
                        </w:tcPr>
                        <w:p w14:paraId="5A5BB30C" w14:textId="77777777" w:rsidR="009057A4" w:rsidRDefault="009057A4"/>
                      </w:tc>
                    </w:tr>
                    <w:tr w:rsidR="009057A4" w14:paraId="7803B07B" w14:textId="77777777">
                      <w:trPr>
                        <w:trHeight w:hRule="exact" w:val="472"/>
                      </w:trPr>
                      <w:tc>
                        <w:tcPr>
                          <w:tcW w:w="1531" w:type="dxa"/>
                        </w:tcPr>
                        <w:p w14:paraId="4F1464FB" w14:textId="77777777" w:rsidR="009057A4" w:rsidRDefault="009057A4"/>
                      </w:tc>
                      <w:tc>
                        <w:tcPr>
                          <w:tcW w:w="7513" w:type="dxa"/>
                        </w:tcPr>
                        <w:p w14:paraId="5C72DE47" w14:textId="77777777" w:rsidR="009057A4" w:rsidRDefault="009057A4"/>
                      </w:tc>
                      <w:tc>
                        <w:tcPr>
                          <w:tcW w:w="2948" w:type="dxa"/>
                        </w:tcPr>
                        <w:p w14:paraId="3DC6359E" w14:textId="77777777" w:rsidR="009057A4" w:rsidRDefault="009057A4"/>
                      </w:tc>
                    </w:tr>
                    <w:tr w:rsidR="009057A4" w14:paraId="38370D6B" w14:textId="77777777">
                      <w:trPr>
                        <w:trHeight w:hRule="exact" w:val="472"/>
                      </w:trPr>
                      <w:tc>
                        <w:tcPr>
                          <w:tcW w:w="1531" w:type="dxa"/>
                        </w:tcPr>
                        <w:p w14:paraId="409666D4" w14:textId="77777777" w:rsidR="009057A4" w:rsidRDefault="009057A4"/>
                      </w:tc>
                      <w:tc>
                        <w:tcPr>
                          <w:tcW w:w="7513" w:type="dxa"/>
                        </w:tcPr>
                        <w:p w14:paraId="64F3AE80" w14:textId="77777777" w:rsidR="009057A4" w:rsidRDefault="009057A4"/>
                      </w:tc>
                      <w:tc>
                        <w:tcPr>
                          <w:tcW w:w="2948" w:type="dxa"/>
                        </w:tcPr>
                        <w:p w14:paraId="737A5C62" w14:textId="77777777" w:rsidR="009057A4" w:rsidRDefault="009057A4"/>
                      </w:tc>
                    </w:tr>
                    <w:tr w:rsidR="009057A4" w14:paraId="6CECAD3B" w14:textId="77777777">
                      <w:trPr>
                        <w:trHeight w:hRule="exact" w:val="472"/>
                      </w:trPr>
                      <w:tc>
                        <w:tcPr>
                          <w:tcW w:w="1531" w:type="dxa"/>
                        </w:tcPr>
                        <w:p w14:paraId="330A986A" w14:textId="77777777" w:rsidR="009057A4" w:rsidRDefault="009057A4"/>
                      </w:tc>
                      <w:tc>
                        <w:tcPr>
                          <w:tcW w:w="7513" w:type="dxa"/>
                        </w:tcPr>
                        <w:p w14:paraId="3885EC7B" w14:textId="77777777" w:rsidR="009057A4" w:rsidRDefault="009057A4"/>
                      </w:tc>
                      <w:tc>
                        <w:tcPr>
                          <w:tcW w:w="2948" w:type="dxa"/>
                        </w:tcPr>
                        <w:p w14:paraId="04CDF996" w14:textId="77777777" w:rsidR="009057A4" w:rsidRDefault="009057A4"/>
                      </w:tc>
                    </w:tr>
                    <w:tr w:rsidR="009057A4" w14:paraId="5870CE9C" w14:textId="77777777">
                      <w:trPr>
                        <w:trHeight w:hRule="exact" w:val="472"/>
                      </w:trPr>
                      <w:tc>
                        <w:tcPr>
                          <w:tcW w:w="1531" w:type="dxa"/>
                        </w:tcPr>
                        <w:p w14:paraId="4EBEA40C" w14:textId="77777777" w:rsidR="009057A4" w:rsidRDefault="009057A4"/>
                      </w:tc>
                      <w:tc>
                        <w:tcPr>
                          <w:tcW w:w="7513" w:type="dxa"/>
                        </w:tcPr>
                        <w:p w14:paraId="02A844B1" w14:textId="77777777" w:rsidR="009057A4" w:rsidRDefault="009057A4"/>
                      </w:tc>
                      <w:tc>
                        <w:tcPr>
                          <w:tcW w:w="2948" w:type="dxa"/>
                        </w:tcPr>
                        <w:p w14:paraId="0C5FF619" w14:textId="77777777" w:rsidR="009057A4" w:rsidRDefault="009057A4"/>
                      </w:tc>
                    </w:tr>
                    <w:tr w:rsidR="009057A4" w14:paraId="4828391B" w14:textId="77777777">
                      <w:trPr>
                        <w:trHeight w:hRule="exact" w:val="2495"/>
                      </w:trPr>
                      <w:tc>
                        <w:tcPr>
                          <w:tcW w:w="1531" w:type="dxa"/>
                        </w:tcPr>
                        <w:p w14:paraId="7AB329F9" w14:textId="77777777" w:rsidR="009057A4" w:rsidRDefault="009057A4"/>
                      </w:tc>
                      <w:tc>
                        <w:tcPr>
                          <w:tcW w:w="7513" w:type="dxa"/>
                        </w:tcPr>
                        <w:p w14:paraId="465E3B47" w14:textId="77777777" w:rsidR="009057A4" w:rsidRDefault="009057A4"/>
                      </w:tc>
                      <w:tc>
                        <w:tcPr>
                          <w:tcW w:w="2948" w:type="dxa"/>
                        </w:tcPr>
                        <w:p w14:paraId="2814FC85" w14:textId="77777777" w:rsidR="009057A4" w:rsidRDefault="009057A4"/>
                      </w:tc>
                    </w:tr>
                  </w:tbl>
                  <w:p w14:paraId="4A23A2E4" w14:textId="77777777" w:rsidR="009057A4" w:rsidRDefault="009057A4"/>
                </w:txbxContent>
              </v:textbox>
            </v:shape>
          </w:pict>
        </mc:Fallback>
      </mc:AlternateContent>
    </w:r>
    <w:r>
      <w:rPr>
        <w:rStyle w:val="Numeropagina"/>
      </w:rPr>
      <w:fldChar w:fldCharType="begin"/>
    </w:r>
    <w:r>
      <w:rPr>
        <w:rStyle w:val="Numeropagina"/>
      </w:rPr>
      <w:instrText xml:space="preserve"> NUMPAGES </w:instrText>
    </w:r>
    <w:r>
      <w:rPr>
        <w:rStyle w:val="Numeropagina"/>
      </w:rPr>
      <w:fldChar w:fldCharType="separate"/>
    </w:r>
    <w:r w:rsidR="00AE7895">
      <w:rPr>
        <w:rStyle w:val="Numeropagina"/>
        <w:noProof/>
      </w:rPr>
      <w:t>32</w:t>
    </w:r>
    <w:r>
      <w:rPr>
        <w:rStyle w:val="Numeropagina"/>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lvl w:ilvl="0">
      <w:start w:val="1"/>
      <w:numFmt w:val="lowerLetter"/>
      <w:lvlText w:val="%1)"/>
      <w:lvlJc w:val="left"/>
      <w:pPr>
        <w:tabs>
          <w:tab w:val="num" w:pos="360"/>
        </w:tabs>
        <w:ind w:left="360" w:hanging="360"/>
      </w:pPr>
    </w:lvl>
  </w:abstractNum>
  <w:abstractNum w:abstractNumId="1" w15:restartNumberingAfterBreak="0">
    <w:nsid w:val="07784367"/>
    <w:multiLevelType w:val="hybridMultilevel"/>
    <w:tmpl w:val="A2CAABA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952438F"/>
    <w:multiLevelType w:val="hybridMultilevel"/>
    <w:tmpl w:val="2598ABD0"/>
    <w:lvl w:ilvl="0" w:tplc="F04E7F5A">
      <w:start w:val="5"/>
      <w:numFmt w:val="lowerLetter"/>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2B3F23"/>
    <w:multiLevelType w:val="hybridMultilevel"/>
    <w:tmpl w:val="AC362BB8"/>
    <w:lvl w:ilvl="0" w:tplc="D80CCDF6">
      <w:start w:val="1"/>
      <w:numFmt w:val="lowerLetter"/>
      <w:lvlText w:val="%1."/>
      <w:lvlJc w:val="left"/>
      <w:pPr>
        <w:ind w:left="720" w:hanging="360"/>
      </w:pPr>
    </w:lvl>
    <w:lvl w:ilvl="1" w:tplc="0410000F">
      <w:start w:val="1"/>
      <w:numFmt w:val="decimal"/>
      <w:lvlText w:val="%2."/>
      <w:lvlJc w:val="left"/>
      <w:pPr>
        <w:ind w:left="1440" w:hanging="360"/>
      </w:pPr>
      <w:rPr>
        <w:rFonts w:hint="default"/>
      </w:rPr>
    </w:lvl>
    <w:lvl w:ilvl="2" w:tplc="0F521BC4">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920664"/>
    <w:multiLevelType w:val="hybridMultilevel"/>
    <w:tmpl w:val="9996C05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12D05B1D"/>
    <w:multiLevelType w:val="hybridMultilevel"/>
    <w:tmpl w:val="68F04C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1C665F"/>
    <w:multiLevelType w:val="singleLevel"/>
    <w:tmpl w:val="00000005"/>
    <w:lvl w:ilvl="0">
      <w:start w:val="1"/>
      <w:numFmt w:val="lowerLetter"/>
      <w:lvlText w:val="%1)"/>
      <w:lvlJc w:val="left"/>
      <w:pPr>
        <w:tabs>
          <w:tab w:val="num" w:pos="360"/>
        </w:tabs>
        <w:ind w:left="360" w:hanging="360"/>
      </w:pPr>
    </w:lvl>
  </w:abstractNum>
  <w:abstractNum w:abstractNumId="7" w15:restartNumberingAfterBreak="0">
    <w:nsid w:val="19A910D9"/>
    <w:multiLevelType w:val="hybridMultilevel"/>
    <w:tmpl w:val="A18AA2D6"/>
    <w:lvl w:ilvl="0" w:tplc="630404B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CD24A6"/>
    <w:multiLevelType w:val="hybridMultilevel"/>
    <w:tmpl w:val="9996C05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1F315CD0"/>
    <w:multiLevelType w:val="hybridMultilevel"/>
    <w:tmpl w:val="D368EA52"/>
    <w:lvl w:ilvl="0" w:tplc="04100017">
      <w:start w:val="1"/>
      <w:numFmt w:val="lowerLetter"/>
      <w:lvlText w:val="%1)"/>
      <w:lvlJc w:val="left"/>
      <w:pPr>
        <w:ind w:left="295" w:hanging="360"/>
      </w:p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0" w15:restartNumberingAfterBreak="0">
    <w:nsid w:val="1F62306F"/>
    <w:multiLevelType w:val="hybridMultilevel"/>
    <w:tmpl w:val="B85E83B8"/>
    <w:lvl w:ilvl="0" w:tplc="04100017">
      <w:start w:val="1"/>
      <w:numFmt w:val="lowerLetter"/>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1" w15:restartNumberingAfterBreak="0">
    <w:nsid w:val="207977A5"/>
    <w:multiLevelType w:val="hybridMultilevel"/>
    <w:tmpl w:val="927C0CC4"/>
    <w:lvl w:ilvl="0" w:tplc="0410000F">
      <w:start w:val="1"/>
      <w:numFmt w:val="decimal"/>
      <w:lvlText w:val="%1."/>
      <w:lvlJc w:val="left"/>
      <w:pPr>
        <w:ind w:left="644" w:hanging="360"/>
      </w:p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226D5FBB"/>
    <w:multiLevelType w:val="hybridMultilevel"/>
    <w:tmpl w:val="A2CAABA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4E649BA"/>
    <w:multiLevelType w:val="hybridMultilevel"/>
    <w:tmpl w:val="C494F6DA"/>
    <w:lvl w:ilvl="0" w:tplc="0410000F">
      <w:start w:val="1"/>
      <w:numFmt w:val="decimal"/>
      <w:lvlText w:val="%1."/>
      <w:lvlJc w:val="left"/>
      <w:pPr>
        <w:ind w:left="720" w:hanging="360"/>
      </w:pPr>
    </w:lvl>
    <w:lvl w:ilvl="1" w:tplc="A370928A">
      <w:start w:val="1"/>
      <w:numFmt w:val="decimal"/>
      <w:lvlText w:val="%2."/>
      <w:lvlJc w:val="left"/>
      <w:pPr>
        <w:ind w:left="1440" w:hanging="360"/>
      </w:pPr>
      <w:rPr>
        <w:rFonts w:ascii="Arial" w:eastAsia="Times New Roman" w:hAnsi="Arial" w:cs="Arial"/>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8819DF"/>
    <w:multiLevelType w:val="hybridMultilevel"/>
    <w:tmpl w:val="6DB2A5A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63D3345"/>
    <w:multiLevelType w:val="hybridMultilevel"/>
    <w:tmpl w:val="F7EE231C"/>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44A03AD2">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F307C0F"/>
    <w:multiLevelType w:val="hybridMultilevel"/>
    <w:tmpl w:val="4A364BD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349921C2"/>
    <w:multiLevelType w:val="hybridMultilevel"/>
    <w:tmpl w:val="7FFC5EAE"/>
    <w:lvl w:ilvl="0" w:tplc="0410000F">
      <w:start w:val="1"/>
      <w:numFmt w:val="decimal"/>
      <w:lvlText w:val="%1."/>
      <w:lvlJc w:val="left"/>
      <w:pPr>
        <w:ind w:left="7732" w:hanging="360"/>
      </w:pPr>
    </w:lvl>
    <w:lvl w:ilvl="1" w:tplc="04100019" w:tentative="1">
      <w:start w:val="1"/>
      <w:numFmt w:val="lowerLetter"/>
      <w:lvlText w:val="%2."/>
      <w:lvlJc w:val="left"/>
      <w:pPr>
        <w:ind w:left="8452" w:hanging="360"/>
      </w:pPr>
    </w:lvl>
    <w:lvl w:ilvl="2" w:tplc="0410001B" w:tentative="1">
      <w:start w:val="1"/>
      <w:numFmt w:val="lowerRoman"/>
      <w:lvlText w:val="%3."/>
      <w:lvlJc w:val="right"/>
      <w:pPr>
        <w:ind w:left="9172" w:hanging="180"/>
      </w:pPr>
    </w:lvl>
    <w:lvl w:ilvl="3" w:tplc="0410000F" w:tentative="1">
      <w:start w:val="1"/>
      <w:numFmt w:val="decimal"/>
      <w:lvlText w:val="%4."/>
      <w:lvlJc w:val="left"/>
      <w:pPr>
        <w:ind w:left="9892" w:hanging="360"/>
      </w:pPr>
    </w:lvl>
    <w:lvl w:ilvl="4" w:tplc="04100019" w:tentative="1">
      <w:start w:val="1"/>
      <w:numFmt w:val="lowerLetter"/>
      <w:lvlText w:val="%5."/>
      <w:lvlJc w:val="left"/>
      <w:pPr>
        <w:ind w:left="10612" w:hanging="360"/>
      </w:pPr>
    </w:lvl>
    <w:lvl w:ilvl="5" w:tplc="0410001B" w:tentative="1">
      <w:start w:val="1"/>
      <w:numFmt w:val="lowerRoman"/>
      <w:lvlText w:val="%6."/>
      <w:lvlJc w:val="right"/>
      <w:pPr>
        <w:ind w:left="11332" w:hanging="180"/>
      </w:pPr>
    </w:lvl>
    <w:lvl w:ilvl="6" w:tplc="0410000F" w:tentative="1">
      <w:start w:val="1"/>
      <w:numFmt w:val="decimal"/>
      <w:lvlText w:val="%7."/>
      <w:lvlJc w:val="left"/>
      <w:pPr>
        <w:ind w:left="12052" w:hanging="360"/>
      </w:pPr>
    </w:lvl>
    <w:lvl w:ilvl="7" w:tplc="04100019" w:tentative="1">
      <w:start w:val="1"/>
      <w:numFmt w:val="lowerLetter"/>
      <w:lvlText w:val="%8."/>
      <w:lvlJc w:val="left"/>
      <w:pPr>
        <w:ind w:left="12772" w:hanging="360"/>
      </w:pPr>
    </w:lvl>
    <w:lvl w:ilvl="8" w:tplc="0410001B" w:tentative="1">
      <w:start w:val="1"/>
      <w:numFmt w:val="lowerRoman"/>
      <w:lvlText w:val="%9."/>
      <w:lvlJc w:val="right"/>
      <w:pPr>
        <w:ind w:left="13492" w:hanging="180"/>
      </w:pPr>
    </w:lvl>
  </w:abstractNum>
  <w:abstractNum w:abstractNumId="18" w15:restartNumberingAfterBreak="0">
    <w:nsid w:val="35454964"/>
    <w:multiLevelType w:val="hybridMultilevel"/>
    <w:tmpl w:val="2262531C"/>
    <w:lvl w:ilvl="0" w:tplc="DD468562">
      <w:start w:val="1"/>
      <w:numFmt w:val="bullet"/>
      <w:lvlText w:val=""/>
      <w:lvlJc w:val="left"/>
      <w:pPr>
        <w:ind w:left="720" w:hanging="360"/>
      </w:pPr>
      <w:rPr>
        <w:rFonts w:ascii="Symbol" w:hAnsi="Symbol" w:hint="default"/>
      </w:rPr>
    </w:lvl>
    <w:lvl w:ilvl="1" w:tplc="EC16A9B0">
      <w:start w:val="1"/>
      <w:numFmt w:val="bullet"/>
      <w:lvlText w:val="-"/>
      <w:lvlJc w:val="left"/>
      <w:pPr>
        <w:ind w:left="1440" w:hanging="360"/>
      </w:pPr>
      <w:rPr>
        <w:rFonts w:ascii="Garamond" w:eastAsia="Times New Roman" w:hAnsi="Garamond"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AF3B1C"/>
    <w:multiLevelType w:val="singleLevel"/>
    <w:tmpl w:val="D496FAEC"/>
    <w:lvl w:ilvl="0">
      <w:start w:val="16"/>
      <w:numFmt w:val="bullet"/>
      <w:lvlText w:val="-"/>
      <w:lvlJc w:val="left"/>
      <w:pPr>
        <w:tabs>
          <w:tab w:val="num" w:pos="360"/>
        </w:tabs>
        <w:ind w:left="360" w:hanging="360"/>
      </w:pPr>
      <w:rPr>
        <w:rFonts w:ascii="Times New Roman" w:hAnsi="Times New Roman" w:cs="Times New Roman" w:hint="default"/>
      </w:rPr>
    </w:lvl>
  </w:abstractNum>
  <w:abstractNum w:abstractNumId="20" w15:restartNumberingAfterBreak="0">
    <w:nsid w:val="3CF41C71"/>
    <w:multiLevelType w:val="multilevel"/>
    <w:tmpl w:val="7E6694E8"/>
    <w:lvl w:ilvl="0">
      <w:start w:val="1"/>
      <w:numFmt w:val="bullet"/>
      <w:lvlText w:val="-"/>
      <w:lvlJc w:val="left"/>
      <w:pPr>
        <w:tabs>
          <w:tab w:val="num" w:pos="397"/>
        </w:tabs>
        <w:ind w:left="397" w:hanging="397"/>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0650"/>
    <w:multiLevelType w:val="hybridMultilevel"/>
    <w:tmpl w:val="7D0CC932"/>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32403C5A">
      <w:start w:val="12"/>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35A04EB"/>
    <w:multiLevelType w:val="hybridMultilevel"/>
    <w:tmpl w:val="C9FAF22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449D7B76"/>
    <w:multiLevelType w:val="hybridMultilevel"/>
    <w:tmpl w:val="792616C6"/>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5E6CA1"/>
    <w:multiLevelType w:val="hybridMultilevel"/>
    <w:tmpl w:val="494C5D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8313F3F"/>
    <w:multiLevelType w:val="hybridMultilevel"/>
    <w:tmpl w:val="222449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C7D104C"/>
    <w:multiLevelType w:val="hybridMultilevel"/>
    <w:tmpl w:val="4E44D75C"/>
    <w:lvl w:ilvl="0" w:tplc="04100017">
      <w:start w:val="1"/>
      <w:numFmt w:val="lowerLetter"/>
      <w:lvlText w:val="%1)"/>
      <w:lvlJc w:val="left"/>
      <w:pPr>
        <w:ind w:left="720" w:hanging="360"/>
      </w:pPr>
    </w:lvl>
    <w:lvl w:ilvl="1" w:tplc="8FDA463E">
      <w:start w:val="1"/>
      <w:numFmt w:val="decimal"/>
      <w:lvlText w:val="%2."/>
      <w:lvlJc w:val="left"/>
      <w:pPr>
        <w:ind w:left="1440" w:hanging="360"/>
      </w:pPr>
      <w:rPr>
        <w:rFonts w:ascii="Calibri" w:hAnsi="Calibri" w:cs="Calibri"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46F604A"/>
    <w:multiLevelType w:val="hybridMultilevel"/>
    <w:tmpl w:val="EFF891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8F77E6"/>
    <w:multiLevelType w:val="hybridMultilevel"/>
    <w:tmpl w:val="70BEB6B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63B97AD4"/>
    <w:multiLevelType w:val="hybridMultilevel"/>
    <w:tmpl w:val="C096DA96"/>
    <w:lvl w:ilvl="0" w:tplc="04100017">
      <w:start w:val="1"/>
      <w:numFmt w:val="lowerLetter"/>
      <w:lvlText w:val="%1)"/>
      <w:lvlJc w:val="left"/>
      <w:pPr>
        <w:ind w:left="218" w:hanging="360"/>
      </w:p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0" w15:restartNumberingAfterBreak="0">
    <w:nsid w:val="642F1A11"/>
    <w:multiLevelType w:val="multilevel"/>
    <w:tmpl w:val="6F06D1FA"/>
    <w:lvl w:ilvl="0">
      <w:start w:val="1"/>
      <w:numFmt w:val="bullet"/>
      <w:lvlText w:val="-"/>
      <w:lvlJc w:val="left"/>
      <w:pPr>
        <w:tabs>
          <w:tab w:val="num" w:pos="397"/>
        </w:tabs>
        <w:ind w:left="397" w:hanging="397"/>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805CF6"/>
    <w:multiLevelType w:val="hybridMultilevel"/>
    <w:tmpl w:val="5030A80A"/>
    <w:lvl w:ilvl="0" w:tplc="815AB6F4">
      <w:numFmt w:val="bullet"/>
      <w:lvlText w:val="-"/>
      <w:lvlJc w:val="left"/>
      <w:pPr>
        <w:ind w:left="218" w:hanging="360"/>
      </w:pPr>
      <w:rPr>
        <w:rFonts w:ascii="Courier New" w:eastAsia="Times New Roman" w:hAnsi="Courier New" w:cs="Courier New" w:hint="default"/>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abstractNum w:abstractNumId="32" w15:restartNumberingAfterBreak="0">
    <w:nsid w:val="67F863EB"/>
    <w:multiLevelType w:val="hybridMultilevel"/>
    <w:tmpl w:val="A4DC14E8"/>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33" w15:restartNumberingAfterBreak="0">
    <w:nsid w:val="690F2AE9"/>
    <w:multiLevelType w:val="hybridMultilevel"/>
    <w:tmpl w:val="BA42EE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7256BA"/>
    <w:multiLevelType w:val="hybridMultilevel"/>
    <w:tmpl w:val="ACDA957A"/>
    <w:lvl w:ilvl="0" w:tplc="0410000F">
      <w:start w:val="1"/>
      <w:numFmt w:val="decimal"/>
      <w:lvlText w:val="%1."/>
      <w:lvlJc w:val="left"/>
      <w:pPr>
        <w:ind w:left="218" w:hanging="360"/>
      </w:p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5" w15:restartNumberingAfterBreak="0">
    <w:nsid w:val="6D6D47D1"/>
    <w:multiLevelType w:val="hybridMultilevel"/>
    <w:tmpl w:val="2EFABA60"/>
    <w:lvl w:ilvl="0" w:tplc="04100011">
      <w:start w:val="1"/>
      <w:numFmt w:val="decimal"/>
      <w:lvlText w:val="%1)"/>
      <w:lvlJc w:val="left"/>
      <w:pPr>
        <w:ind w:left="720" w:hanging="360"/>
      </w:pPr>
    </w:lvl>
    <w:lvl w:ilvl="1" w:tplc="73A62540">
      <w:start w:val="1"/>
      <w:numFmt w:val="decimal"/>
      <w:lvlText w:val="%2."/>
      <w:lvlJc w:val="left"/>
      <w:pPr>
        <w:ind w:left="1440" w:hanging="360"/>
      </w:pPr>
      <w:rPr>
        <w:rFonts w:ascii="Arial" w:eastAsia="Times New Roman" w:hAnsi="Arial" w:cs="Arial"/>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F048FB"/>
    <w:multiLevelType w:val="hybridMultilevel"/>
    <w:tmpl w:val="138C2914"/>
    <w:lvl w:ilvl="0" w:tplc="0410000B">
      <w:start w:val="1"/>
      <w:numFmt w:val="bullet"/>
      <w:lvlText w:val=""/>
      <w:lvlJc w:val="left"/>
      <w:pPr>
        <w:ind w:left="578" w:hanging="360"/>
      </w:pPr>
      <w:rPr>
        <w:rFonts w:ascii="Wingdings" w:hAnsi="Wingdings"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7" w15:restartNumberingAfterBreak="0">
    <w:nsid w:val="6EF45B61"/>
    <w:multiLevelType w:val="hybridMultilevel"/>
    <w:tmpl w:val="69B6FEF0"/>
    <w:lvl w:ilvl="0" w:tplc="9738DA90">
      <w:start w:val="2"/>
      <w:numFmt w:val="bullet"/>
      <w:lvlText w:val="-"/>
      <w:lvlJc w:val="left"/>
      <w:pPr>
        <w:ind w:left="-142" w:hanging="360"/>
      </w:pPr>
      <w:rPr>
        <w:rFonts w:ascii="Courier New" w:eastAsia="Times New Roman" w:hAnsi="Courier New" w:cs="Courier New" w:hint="default"/>
      </w:rPr>
    </w:lvl>
    <w:lvl w:ilvl="1" w:tplc="04100003" w:tentative="1">
      <w:start w:val="1"/>
      <w:numFmt w:val="bullet"/>
      <w:lvlText w:val="o"/>
      <w:lvlJc w:val="left"/>
      <w:pPr>
        <w:ind w:left="578" w:hanging="360"/>
      </w:pPr>
      <w:rPr>
        <w:rFonts w:ascii="Courier New" w:hAnsi="Courier New" w:cs="Courier New" w:hint="default"/>
      </w:rPr>
    </w:lvl>
    <w:lvl w:ilvl="2" w:tplc="04100005" w:tentative="1">
      <w:start w:val="1"/>
      <w:numFmt w:val="bullet"/>
      <w:lvlText w:val=""/>
      <w:lvlJc w:val="left"/>
      <w:pPr>
        <w:ind w:left="1298" w:hanging="360"/>
      </w:pPr>
      <w:rPr>
        <w:rFonts w:ascii="Wingdings" w:hAnsi="Wingdings" w:hint="default"/>
      </w:rPr>
    </w:lvl>
    <w:lvl w:ilvl="3" w:tplc="04100001" w:tentative="1">
      <w:start w:val="1"/>
      <w:numFmt w:val="bullet"/>
      <w:lvlText w:val=""/>
      <w:lvlJc w:val="left"/>
      <w:pPr>
        <w:ind w:left="2018" w:hanging="360"/>
      </w:pPr>
      <w:rPr>
        <w:rFonts w:ascii="Symbol" w:hAnsi="Symbol" w:hint="default"/>
      </w:rPr>
    </w:lvl>
    <w:lvl w:ilvl="4" w:tplc="04100003" w:tentative="1">
      <w:start w:val="1"/>
      <w:numFmt w:val="bullet"/>
      <w:lvlText w:val="o"/>
      <w:lvlJc w:val="left"/>
      <w:pPr>
        <w:ind w:left="2738" w:hanging="360"/>
      </w:pPr>
      <w:rPr>
        <w:rFonts w:ascii="Courier New" w:hAnsi="Courier New" w:cs="Courier New" w:hint="default"/>
      </w:rPr>
    </w:lvl>
    <w:lvl w:ilvl="5" w:tplc="04100005" w:tentative="1">
      <w:start w:val="1"/>
      <w:numFmt w:val="bullet"/>
      <w:lvlText w:val=""/>
      <w:lvlJc w:val="left"/>
      <w:pPr>
        <w:ind w:left="3458" w:hanging="360"/>
      </w:pPr>
      <w:rPr>
        <w:rFonts w:ascii="Wingdings" w:hAnsi="Wingdings" w:hint="default"/>
      </w:rPr>
    </w:lvl>
    <w:lvl w:ilvl="6" w:tplc="04100001" w:tentative="1">
      <w:start w:val="1"/>
      <w:numFmt w:val="bullet"/>
      <w:lvlText w:val=""/>
      <w:lvlJc w:val="left"/>
      <w:pPr>
        <w:ind w:left="4178" w:hanging="360"/>
      </w:pPr>
      <w:rPr>
        <w:rFonts w:ascii="Symbol" w:hAnsi="Symbol" w:hint="default"/>
      </w:rPr>
    </w:lvl>
    <w:lvl w:ilvl="7" w:tplc="04100003" w:tentative="1">
      <w:start w:val="1"/>
      <w:numFmt w:val="bullet"/>
      <w:lvlText w:val="o"/>
      <w:lvlJc w:val="left"/>
      <w:pPr>
        <w:ind w:left="4898" w:hanging="360"/>
      </w:pPr>
      <w:rPr>
        <w:rFonts w:ascii="Courier New" w:hAnsi="Courier New" w:cs="Courier New" w:hint="default"/>
      </w:rPr>
    </w:lvl>
    <w:lvl w:ilvl="8" w:tplc="04100005" w:tentative="1">
      <w:start w:val="1"/>
      <w:numFmt w:val="bullet"/>
      <w:lvlText w:val=""/>
      <w:lvlJc w:val="left"/>
      <w:pPr>
        <w:ind w:left="5618" w:hanging="360"/>
      </w:pPr>
      <w:rPr>
        <w:rFonts w:ascii="Wingdings" w:hAnsi="Wingdings" w:hint="default"/>
      </w:rPr>
    </w:lvl>
  </w:abstractNum>
  <w:abstractNum w:abstractNumId="38" w15:restartNumberingAfterBreak="0">
    <w:nsid w:val="72740F8D"/>
    <w:multiLevelType w:val="hybridMultilevel"/>
    <w:tmpl w:val="AE4C42D8"/>
    <w:lvl w:ilvl="0" w:tplc="28082188">
      <w:start w:val="14"/>
      <w:numFmt w:val="bullet"/>
      <w:lvlText w:val="-"/>
      <w:lvlJc w:val="left"/>
      <w:pPr>
        <w:tabs>
          <w:tab w:val="num" w:pos="-30"/>
        </w:tabs>
        <w:ind w:left="-30" w:hanging="420"/>
      </w:pPr>
      <w:rPr>
        <w:rFonts w:ascii="Times New Roman" w:eastAsia="Times New Roman" w:hAnsi="Times New Roman" w:cs="Times New Roman" w:hint="default"/>
      </w:rPr>
    </w:lvl>
    <w:lvl w:ilvl="1" w:tplc="04100003" w:tentative="1">
      <w:start w:val="1"/>
      <w:numFmt w:val="bullet"/>
      <w:lvlText w:val="o"/>
      <w:lvlJc w:val="left"/>
      <w:pPr>
        <w:tabs>
          <w:tab w:val="num" w:pos="630"/>
        </w:tabs>
        <w:ind w:left="630" w:hanging="360"/>
      </w:pPr>
      <w:rPr>
        <w:rFonts w:ascii="Courier New" w:hAnsi="Courier New" w:cs="Courier New" w:hint="default"/>
      </w:rPr>
    </w:lvl>
    <w:lvl w:ilvl="2" w:tplc="04100005" w:tentative="1">
      <w:start w:val="1"/>
      <w:numFmt w:val="bullet"/>
      <w:lvlText w:val=""/>
      <w:lvlJc w:val="left"/>
      <w:pPr>
        <w:tabs>
          <w:tab w:val="num" w:pos="1350"/>
        </w:tabs>
        <w:ind w:left="1350" w:hanging="360"/>
      </w:pPr>
      <w:rPr>
        <w:rFonts w:ascii="Wingdings" w:hAnsi="Wingdings" w:hint="default"/>
      </w:rPr>
    </w:lvl>
    <w:lvl w:ilvl="3" w:tplc="04100001" w:tentative="1">
      <w:start w:val="1"/>
      <w:numFmt w:val="bullet"/>
      <w:lvlText w:val=""/>
      <w:lvlJc w:val="left"/>
      <w:pPr>
        <w:tabs>
          <w:tab w:val="num" w:pos="2070"/>
        </w:tabs>
        <w:ind w:left="2070" w:hanging="360"/>
      </w:pPr>
      <w:rPr>
        <w:rFonts w:ascii="Symbol" w:hAnsi="Symbol" w:hint="default"/>
      </w:rPr>
    </w:lvl>
    <w:lvl w:ilvl="4" w:tplc="04100003" w:tentative="1">
      <w:start w:val="1"/>
      <w:numFmt w:val="bullet"/>
      <w:lvlText w:val="o"/>
      <w:lvlJc w:val="left"/>
      <w:pPr>
        <w:tabs>
          <w:tab w:val="num" w:pos="2790"/>
        </w:tabs>
        <w:ind w:left="2790" w:hanging="360"/>
      </w:pPr>
      <w:rPr>
        <w:rFonts w:ascii="Courier New" w:hAnsi="Courier New" w:cs="Courier New" w:hint="default"/>
      </w:rPr>
    </w:lvl>
    <w:lvl w:ilvl="5" w:tplc="04100005" w:tentative="1">
      <w:start w:val="1"/>
      <w:numFmt w:val="bullet"/>
      <w:lvlText w:val=""/>
      <w:lvlJc w:val="left"/>
      <w:pPr>
        <w:tabs>
          <w:tab w:val="num" w:pos="3510"/>
        </w:tabs>
        <w:ind w:left="3510" w:hanging="360"/>
      </w:pPr>
      <w:rPr>
        <w:rFonts w:ascii="Wingdings" w:hAnsi="Wingdings" w:hint="default"/>
      </w:rPr>
    </w:lvl>
    <w:lvl w:ilvl="6" w:tplc="04100001" w:tentative="1">
      <w:start w:val="1"/>
      <w:numFmt w:val="bullet"/>
      <w:lvlText w:val=""/>
      <w:lvlJc w:val="left"/>
      <w:pPr>
        <w:tabs>
          <w:tab w:val="num" w:pos="4230"/>
        </w:tabs>
        <w:ind w:left="4230" w:hanging="360"/>
      </w:pPr>
      <w:rPr>
        <w:rFonts w:ascii="Symbol" w:hAnsi="Symbol" w:hint="default"/>
      </w:rPr>
    </w:lvl>
    <w:lvl w:ilvl="7" w:tplc="04100003" w:tentative="1">
      <w:start w:val="1"/>
      <w:numFmt w:val="bullet"/>
      <w:lvlText w:val="o"/>
      <w:lvlJc w:val="left"/>
      <w:pPr>
        <w:tabs>
          <w:tab w:val="num" w:pos="4950"/>
        </w:tabs>
        <w:ind w:left="4950" w:hanging="360"/>
      </w:pPr>
      <w:rPr>
        <w:rFonts w:ascii="Courier New" w:hAnsi="Courier New" w:cs="Courier New" w:hint="default"/>
      </w:rPr>
    </w:lvl>
    <w:lvl w:ilvl="8" w:tplc="04100005" w:tentative="1">
      <w:start w:val="1"/>
      <w:numFmt w:val="bullet"/>
      <w:lvlText w:val=""/>
      <w:lvlJc w:val="left"/>
      <w:pPr>
        <w:tabs>
          <w:tab w:val="num" w:pos="5670"/>
        </w:tabs>
        <w:ind w:left="5670" w:hanging="360"/>
      </w:pPr>
      <w:rPr>
        <w:rFonts w:ascii="Wingdings" w:hAnsi="Wingdings" w:hint="default"/>
      </w:rPr>
    </w:lvl>
  </w:abstractNum>
  <w:abstractNum w:abstractNumId="39" w15:restartNumberingAfterBreak="0">
    <w:nsid w:val="73304C79"/>
    <w:multiLevelType w:val="multilevel"/>
    <w:tmpl w:val="F9AE48E8"/>
    <w:lvl w:ilvl="0">
      <w:start w:val="1"/>
      <w:numFmt w:val="bullet"/>
      <w:lvlText w:val="-"/>
      <w:lvlJc w:val="left"/>
      <w:pPr>
        <w:tabs>
          <w:tab w:val="num" w:pos="397"/>
        </w:tabs>
        <w:ind w:left="397" w:hanging="397"/>
      </w:pPr>
      <w:rPr>
        <w:rFonts w:ascii="Courier New" w:hAnsi="Courier New"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71093A"/>
    <w:multiLevelType w:val="hybridMultilevel"/>
    <w:tmpl w:val="B4280276"/>
    <w:lvl w:ilvl="0" w:tplc="D80CCDF6">
      <w:start w:val="1"/>
      <w:numFmt w:val="lowerLetter"/>
      <w:lvlText w:val="%1."/>
      <w:lvlJc w:val="left"/>
      <w:pPr>
        <w:ind w:left="720" w:hanging="360"/>
      </w:pPr>
    </w:lvl>
    <w:lvl w:ilvl="1" w:tplc="9A287DC8">
      <w:start w:val="1"/>
      <w:numFmt w:val="decimal"/>
      <w:lvlText w:val="%2."/>
      <w:lvlJc w:val="left"/>
      <w:pPr>
        <w:ind w:left="1440" w:hanging="360"/>
      </w:pPr>
      <w:rPr>
        <w:rFonts w:hint="default"/>
      </w:rPr>
    </w:lvl>
    <w:lvl w:ilvl="2" w:tplc="0F521BC4">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9C9783B"/>
    <w:multiLevelType w:val="hybridMultilevel"/>
    <w:tmpl w:val="2E608B46"/>
    <w:lvl w:ilvl="0" w:tplc="00000005">
      <w:start w:val="1"/>
      <w:numFmt w:val="lowerLetter"/>
      <w:lvlText w:val="%1)"/>
      <w:lvlJc w:val="left"/>
      <w:pPr>
        <w:ind w:left="720" w:hanging="360"/>
      </w:pPr>
    </w:lvl>
    <w:lvl w:ilvl="1" w:tplc="04100019" w:tentative="1">
      <w:start w:val="1"/>
      <w:numFmt w:val="lowerLetter"/>
      <w:lvlText w:val="%2."/>
      <w:lvlJc w:val="left"/>
      <w:pPr>
        <w:ind w:left="1440" w:hanging="360"/>
      </w:pPr>
    </w:lvl>
    <w:lvl w:ilvl="2" w:tplc="895E6B96">
      <w:start w:val="1"/>
      <w:numFmt w:val="lowerLetter"/>
      <w:lvlText w:val="%3)"/>
      <w:lvlJc w:val="right"/>
      <w:pPr>
        <w:ind w:left="2160" w:hanging="180"/>
      </w:pPr>
      <w:rPr>
        <w:rFonts w:ascii="Arial" w:eastAsia="Times New Roman" w:hAnsi="Arial" w:cs="Arial"/>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AB71E03"/>
    <w:multiLevelType w:val="hybridMultilevel"/>
    <w:tmpl w:val="B5BA27A6"/>
    <w:name w:val="WW8Num522"/>
    <w:lvl w:ilvl="0" w:tplc="04100019">
      <w:start w:val="1"/>
      <w:numFmt w:val="lowerLetter"/>
      <w:lvlText w:val="%1."/>
      <w:lvlJc w:val="left"/>
      <w:pPr>
        <w:ind w:left="720" w:hanging="360"/>
      </w:pPr>
    </w:lvl>
    <w:lvl w:ilvl="1" w:tplc="7E8640FE">
      <w:start w:val="1"/>
      <w:numFmt w:val="decimal"/>
      <w:lvlText w:val="%2."/>
      <w:lvlJc w:val="left"/>
      <w:pPr>
        <w:ind w:left="1440" w:hanging="360"/>
      </w:pPr>
      <w:rPr>
        <w:rFonts w:ascii="Arial" w:eastAsia="Times New Roman" w:hAnsi="Arial" w:cs="Arial"/>
      </w:rPr>
    </w:lvl>
    <w:lvl w:ilvl="2" w:tplc="572A4714">
      <w:start w:val="1"/>
      <w:numFmt w:val="lowerLetter"/>
      <w:lvlText w:val="%3)"/>
      <w:lvlJc w:val="right"/>
      <w:pPr>
        <w:ind w:left="2160" w:hanging="180"/>
      </w:pPr>
      <w:rPr>
        <w:rFonts w:ascii="Arial" w:eastAsia="Times New Roman" w:hAnsi="Arial" w:cs="Arial"/>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2C0911"/>
    <w:multiLevelType w:val="hybridMultilevel"/>
    <w:tmpl w:val="192AE0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4" w15:restartNumberingAfterBreak="0">
    <w:nsid w:val="7F1F1EA1"/>
    <w:multiLevelType w:val="hybridMultilevel"/>
    <w:tmpl w:val="828A8D36"/>
    <w:name w:val="WW8Num52"/>
    <w:lvl w:ilvl="0" w:tplc="10DAE45A">
      <w:start w:val="1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20"/>
  </w:num>
  <w:num w:numId="3">
    <w:abstractNumId w:val="30"/>
  </w:num>
  <w:num w:numId="4">
    <w:abstractNumId w:val="39"/>
  </w:num>
  <w:num w:numId="5">
    <w:abstractNumId w:val="22"/>
  </w:num>
  <w:num w:numId="6">
    <w:abstractNumId w:val="38"/>
  </w:num>
  <w:num w:numId="7">
    <w:abstractNumId w:val="0"/>
  </w:num>
  <w:num w:numId="8">
    <w:abstractNumId w:val="14"/>
  </w:num>
  <w:num w:numId="9">
    <w:abstractNumId w:val="24"/>
  </w:num>
  <w:num w:numId="10">
    <w:abstractNumId w:val="40"/>
  </w:num>
  <w:num w:numId="11">
    <w:abstractNumId w:val="7"/>
  </w:num>
  <w:num w:numId="12">
    <w:abstractNumId w:val="26"/>
  </w:num>
  <w:num w:numId="13">
    <w:abstractNumId w:val="17"/>
  </w:num>
  <w:num w:numId="14">
    <w:abstractNumId w:val="23"/>
  </w:num>
  <w:num w:numId="15">
    <w:abstractNumId w:val="27"/>
  </w:num>
  <w:num w:numId="16">
    <w:abstractNumId w:val="25"/>
  </w:num>
  <w:num w:numId="17">
    <w:abstractNumId w:val="21"/>
  </w:num>
  <w:num w:numId="18">
    <w:abstractNumId w:val="35"/>
  </w:num>
  <w:num w:numId="19">
    <w:abstractNumId w:val="13"/>
  </w:num>
  <w:num w:numId="20">
    <w:abstractNumId w:val="11"/>
  </w:num>
  <w:num w:numId="21">
    <w:abstractNumId w:val="5"/>
  </w:num>
  <w:num w:numId="22">
    <w:abstractNumId w:val="15"/>
  </w:num>
  <w:num w:numId="23">
    <w:abstractNumId w:val="41"/>
  </w:num>
  <w:num w:numId="24">
    <w:abstractNumId w:val="44"/>
  </w:num>
  <w:num w:numId="25">
    <w:abstractNumId w:val="42"/>
  </w:num>
  <w:num w:numId="26">
    <w:abstractNumId w:val="3"/>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0"/>
  </w:num>
  <w:num w:numId="31">
    <w:abstractNumId w:val="33"/>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num>
  <w:num w:numId="36">
    <w:abstractNumId w:val="43"/>
  </w:num>
  <w:num w:numId="37">
    <w:abstractNumId w:val="4"/>
  </w:num>
  <w:num w:numId="38">
    <w:abstractNumId w:val="8"/>
  </w:num>
  <w:num w:numId="39">
    <w:abstractNumId w:val="16"/>
  </w:num>
  <w:num w:numId="40">
    <w:abstractNumId w:val="36"/>
  </w:num>
  <w:num w:numId="41">
    <w:abstractNumId w:val="31"/>
  </w:num>
  <w:num w:numId="42">
    <w:abstractNumId w:val="18"/>
  </w:num>
  <w:num w:numId="43">
    <w:abstractNumId w:val="28"/>
  </w:num>
  <w:num w:numId="44">
    <w:abstractNumId w:val="32"/>
  </w:num>
  <w:num w:numId="45">
    <w:abstractNumId w:val="29"/>
  </w:num>
  <w:num w:numId="46">
    <w:abstractNumId w:val="34"/>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7E"/>
    <w:rsid w:val="0000032B"/>
    <w:rsid w:val="000014B2"/>
    <w:rsid w:val="00001F56"/>
    <w:rsid w:val="00003504"/>
    <w:rsid w:val="000035F7"/>
    <w:rsid w:val="0001054F"/>
    <w:rsid w:val="00010D6B"/>
    <w:rsid w:val="00015126"/>
    <w:rsid w:val="000178B6"/>
    <w:rsid w:val="00020452"/>
    <w:rsid w:val="00023998"/>
    <w:rsid w:val="00023B3C"/>
    <w:rsid w:val="000242DB"/>
    <w:rsid w:val="0003695C"/>
    <w:rsid w:val="0004103B"/>
    <w:rsid w:val="0004190D"/>
    <w:rsid w:val="00047EB7"/>
    <w:rsid w:val="00051EBB"/>
    <w:rsid w:val="00056146"/>
    <w:rsid w:val="00062021"/>
    <w:rsid w:val="00063426"/>
    <w:rsid w:val="00065981"/>
    <w:rsid w:val="000673D8"/>
    <w:rsid w:val="00067BC3"/>
    <w:rsid w:val="00087E97"/>
    <w:rsid w:val="00091E9B"/>
    <w:rsid w:val="000A3AF6"/>
    <w:rsid w:val="000A4484"/>
    <w:rsid w:val="000A47DE"/>
    <w:rsid w:val="000A586A"/>
    <w:rsid w:val="000A620A"/>
    <w:rsid w:val="000B271C"/>
    <w:rsid w:val="000B43CB"/>
    <w:rsid w:val="000B767F"/>
    <w:rsid w:val="000C580E"/>
    <w:rsid w:val="000C5C5E"/>
    <w:rsid w:val="000C693A"/>
    <w:rsid w:val="000C6B15"/>
    <w:rsid w:val="000D0450"/>
    <w:rsid w:val="000E063E"/>
    <w:rsid w:val="000E06C8"/>
    <w:rsid w:val="000E09C6"/>
    <w:rsid w:val="000E2FD2"/>
    <w:rsid w:val="000E41F4"/>
    <w:rsid w:val="000F01CE"/>
    <w:rsid w:val="000F3348"/>
    <w:rsid w:val="0010109A"/>
    <w:rsid w:val="00104CD2"/>
    <w:rsid w:val="001167C0"/>
    <w:rsid w:val="00117852"/>
    <w:rsid w:val="00141F0F"/>
    <w:rsid w:val="001421EE"/>
    <w:rsid w:val="00142BA3"/>
    <w:rsid w:val="001465DE"/>
    <w:rsid w:val="001472A1"/>
    <w:rsid w:val="001509F4"/>
    <w:rsid w:val="00150A18"/>
    <w:rsid w:val="00151CDD"/>
    <w:rsid w:val="00154E0A"/>
    <w:rsid w:val="001606EC"/>
    <w:rsid w:val="00164EBC"/>
    <w:rsid w:val="00173B1D"/>
    <w:rsid w:val="00174372"/>
    <w:rsid w:val="001749B0"/>
    <w:rsid w:val="001764C1"/>
    <w:rsid w:val="00177182"/>
    <w:rsid w:val="00177B72"/>
    <w:rsid w:val="001803F3"/>
    <w:rsid w:val="00180E51"/>
    <w:rsid w:val="00184610"/>
    <w:rsid w:val="001849CA"/>
    <w:rsid w:val="00185CB0"/>
    <w:rsid w:val="001872E4"/>
    <w:rsid w:val="0019085F"/>
    <w:rsid w:val="001A1AD9"/>
    <w:rsid w:val="001A750E"/>
    <w:rsid w:val="001B091A"/>
    <w:rsid w:val="001C602F"/>
    <w:rsid w:val="001D129B"/>
    <w:rsid w:val="001D55CC"/>
    <w:rsid w:val="001D7970"/>
    <w:rsid w:val="001E4E09"/>
    <w:rsid w:val="001E59DA"/>
    <w:rsid w:val="001E5E5D"/>
    <w:rsid w:val="00200F55"/>
    <w:rsid w:val="00201E38"/>
    <w:rsid w:val="002032BE"/>
    <w:rsid w:val="00204CEE"/>
    <w:rsid w:val="002070B8"/>
    <w:rsid w:val="00213E7F"/>
    <w:rsid w:val="0021631B"/>
    <w:rsid w:val="00217D2A"/>
    <w:rsid w:val="00221FDB"/>
    <w:rsid w:val="0022257B"/>
    <w:rsid w:val="00235E7F"/>
    <w:rsid w:val="00242E2D"/>
    <w:rsid w:val="00244255"/>
    <w:rsid w:val="00244431"/>
    <w:rsid w:val="00255243"/>
    <w:rsid w:val="0025789B"/>
    <w:rsid w:val="00266DD5"/>
    <w:rsid w:val="00271770"/>
    <w:rsid w:val="00272C44"/>
    <w:rsid w:val="00274D12"/>
    <w:rsid w:val="002762AF"/>
    <w:rsid w:val="002768F7"/>
    <w:rsid w:val="00280680"/>
    <w:rsid w:val="00280793"/>
    <w:rsid w:val="002812C2"/>
    <w:rsid w:val="00282F9A"/>
    <w:rsid w:val="0029252D"/>
    <w:rsid w:val="002976EA"/>
    <w:rsid w:val="002A34DA"/>
    <w:rsid w:val="002A4943"/>
    <w:rsid w:val="002A4AFA"/>
    <w:rsid w:val="002B0C75"/>
    <w:rsid w:val="002B1565"/>
    <w:rsid w:val="002B23ED"/>
    <w:rsid w:val="002B5472"/>
    <w:rsid w:val="002B6E6C"/>
    <w:rsid w:val="002C065C"/>
    <w:rsid w:val="002C099C"/>
    <w:rsid w:val="002C18F4"/>
    <w:rsid w:val="002D5E76"/>
    <w:rsid w:val="002E00E4"/>
    <w:rsid w:val="002E7488"/>
    <w:rsid w:val="002F32D8"/>
    <w:rsid w:val="002F3488"/>
    <w:rsid w:val="002F3762"/>
    <w:rsid w:val="003022A1"/>
    <w:rsid w:val="003119BE"/>
    <w:rsid w:val="003137F7"/>
    <w:rsid w:val="003155F1"/>
    <w:rsid w:val="003157B7"/>
    <w:rsid w:val="00317996"/>
    <w:rsid w:val="00331C21"/>
    <w:rsid w:val="00331CFA"/>
    <w:rsid w:val="0033363A"/>
    <w:rsid w:val="00334E72"/>
    <w:rsid w:val="0033698A"/>
    <w:rsid w:val="003425E0"/>
    <w:rsid w:val="00346290"/>
    <w:rsid w:val="00347E21"/>
    <w:rsid w:val="00352504"/>
    <w:rsid w:val="003538C6"/>
    <w:rsid w:val="003557BB"/>
    <w:rsid w:val="00360638"/>
    <w:rsid w:val="00361315"/>
    <w:rsid w:val="00363E57"/>
    <w:rsid w:val="00364337"/>
    <w:rsid w:val="00383A88"/>
    <w:rsid w:val="00384B51"/>
    <w:rsid w:val="00384FCD"/>
    <w:rsid w:val="00385865"/>
    <w:rsid w:val="0038674D"/>
    <w:rsid w:val="0039540D"/>
    <w:rsid w:val="00395B23"/>
    <w:rsid w:val="003A16E3"/>
    <w:rsid w:val="003A1E63"/>
    <w:rsid w:val="003A3658"/>
    <w:rsid w:val="003B2865"/>
    <w:rsid w:val="003C006E"/>
    <w:rsid w:val="003D4C34"/>
    <w:rsid w:val="003E5A7D"/>
    <w:rsid w:val="003E78C3"/>
    <w:rsid w:val="003F0A38"/>
    <w:rsid w:val="003F7B51"/>
    <w:rsid w:val="004075D6"/>
    <w:rsid w:val="00413D18"/>
    <w:rsid w:val="0041423B"/>
    <w:rsid w:val="00416CF0"/>
    <w:rsid w:val="0043199F"/>
    <w:rsid w:val="00434D3E"/>
    <w:rsid w:val="004409A6"/>
    <w:rsid w:val="0044324A"/>
    <w:rsid w:val="0044498B"/>
    <w:rsid w:val="004450E7"/>
    <w:rsid w:val="004506C7"/>
    <w:rsid w:val="00455A97"/>
    <w:rsid w:val="00455C17"/>
    <w:rsid w:val="00457DF6"/>
    <w:rsid w:val="00460BE2"/>
    <w:rsid w:val="00462F47"/>
    <w:rsid w:val="0046383B"/>
    <w:rsid w:val="00465608"/>
    <w:rsid w:val="00473269"/>
    <w:rsid w:val="00481E0A"/>
    <w:rsid w:val="00484EF1"/>
    <w:rsid w:val="004861FC"/>
    <w:rsid w:val="004873BD"/>
    <w:rsid w:val="0049335C"/>
    <w:rsid w:val="00494F44"/>
    <w:rsid w:val="00497EEE"/>
    <w:rsid w:val="004A3A98"/>
    <w:rsid w:val="004A3F32"/>
    <w:rsid w:val="004A4DAB"/>
    <w:rsid w:val="004A747D"/>
    <w:rsid w:val="004B3BE5"/>
    <w:rsid w:val="004C23BD"/>
    <w:rsid w:val="004D0FB0"/>
    <w:rsid w:val="004D69D8"/>
    <w:rsid w:val="004E37C6"/>
    <w:rsid w:val="004E63C3"/>
    <w:rsid w:val="004F362B"/>
    <w:rsid w:val="004F4482"/>
    <w:rsid w:val="004F7E36"/>
    <w:rsid w:val="00501D59"/>
    <w:rsid w:val="00503506"/>
    <w:rsid w:val="005041CA"/>
    <w:rsid w:val="00504DBF"/>
    <w:rsid w:val="0050574F"/>
    <w:rsid w:val="00506575"/>
    <w:rsid w:val="005075CE"/>
    <w:rsid w:val="0051044B"/>
    <w:rsid w:val="00510BBA"/>
    <w:rsid w:val="00511BF6"/>
    <w:rsid w:val="00515ACA"/>
    <w:rsid w:val="00517201"/>
    <w:rsid w:val="00522928"/>
    <w:rsid w:val="00525851"/>
    <w:rsid w:val="005264A6"/>
    <w:rsid w:val="00527AF3"/>
    <w:rsid w:val="00530222"/>
    <w:rsid w:val="0053064F"/>
    <w:rsid w:val="005341DD"/>
    <w:rsid w:val="0053648D"/>
    <w:rsid w:val="0054091E"/>
    <w:rsid w:val="00545264"/>
    <w:rsid w:val="00547CD7"/>
    <w:rsid w:val="00553837"/>
    <w:rsid w:val="0055655A"/>
    <w:rsid w:val="005619DD"/>
    <w:rsid w:val="005638B7"/>
    <w:rsid w:val="0057781F"/>
    <w:rsid w:val="005824E6"/>
    <w:rsid w:val="00582A50"/>
    <w:rsid w:val="0058581F"/>
    <w:rsid w:val="0058732D"/>
    <w:rsid w:val="0059733E"/>
    <w:rsid w:val="005A255D"/>
    <w:rsid w:val="005C3404"/>
    <w:rsid w:val="005C3676"/>
    <w:rsid w:val="005C48C9"/>
    <w:rsid w:val="005C5371"/>
    <w:rsid w:val="005C6292"/>
    <w:rsid w:val="005D16E9"/>
    <w:rsid w:val="005D7407"/>
    <w:rsid w:val="005D7CB7"/>
    <w:rsid w:val="005E04BB"/>
    <w:rsid w:val="005E0EE9"/>
    <w:rsid w:val="005E1871"/>
    <w:rsid w:val="005E6185"/>
    <w:rsid w:val="005F4976"/>
    <w:rsid w:val="006005B7"/>
    <w:rsid w:val="00605CD1"/>
    <w:rsid w:val="0061108E"/>
    <w:rsid w:val="0061466C"/>
    <w:rsid w:val="00617860"/>
    <w:rsid w:val="0062090A"/>
    <w:rsid w:val="00620BCF"/>
    <w:rsid w:val="00631B7A"/>
    <w:rsid w:val="00631C83"/>
    <w:rsid w:val="00640EC9"/>
    <w:rsid w:val="0065694E"/>
    <w:rsid w:val="00667D19"/>
    <w:rsid w:val="00671639"/>
    <w:rsid w:val="006750B3"/>
    <w:rsid w:val="006836BC"/>
    <w:rsid w:val="00684D49"/>
    <w:rsid w:val="00685B86"/>
    <w:rsid w:val="006861C7"/>
    <w:rsid w:val="00691A69"/>
    <w:rsid w:val="00691AF4"/>
    <w:rsid w:val="00691BD8"/>
    <w:rsid w:val="006921FA"/>
    <w:rsid w:val="00693ECB"/>
    <w:rsid w:val="006B1DF5"/>
    <w:rsid w:val="006B2739"/>
    <w:rsid w:val="006B418C"/>
    <w:rsid w:val="006D5B21"/>
    <w:rsid w:val="006D5CAD"/>
    <w:rsid w:val="006D6238"/>
    <w:rsid w:val="006D7CE8"/>
    <w:rsid w:val="006E1ABE"/>
    <w:rsid w:val="006E69F4"/>
    <w:rsid w:val="006F15A8"/>
    <w:rsid w:val="006F228E"/>
    <w:rsid w:val="006F23CA"/>
    <w:rsid w:val="006F5A30"/>
    <w:rsid w:val="006F6BD1"/>
    <w:rsid w:val="007023E6"/>
    <w:rsid w:val="00706560"/>
    <w:rsid w:val="0070757A"/>
    <w:rsid w:val="007114F6"/>
    <w:rsid w:val="007115D3"/>
    <w:rsid w:val="00717B9A"/>
    <w:rsid w:val="00724812"/>
    <w:rsid w:val="00724DCB"/>
    <w:rsid w:val="00726666"/>
    <w:rsid w:val="00731386"/>
    <w:rsid w:val="00736E24"/>
    <w:rsid w:val="007411E2"/>
    <w:rsid w:val="00743590"/>
    <w:rsid w:val="00743E81"/>
    <w:rsid w:val="0074711E"/>
    <w:rsid w:val="0075005D"/>
    <w:rsid w:val="0076168C"/>
    <w:rsid w:val="00766D26"/>
    <w:rsid w:val="00770A40"/>
    <w:rsid w:val="00771384"/>
    <w:rsid w:val="00773A4F"/>
    <w:rsid w:val="00774D4D"/>
    <w:rsid w:val="00774E86"/>
    <w:rsid w:val="007816DA"/>
    <w:rsid w:val="00785752"/>
    <w:rsid w:val="007875A5"/>
    <w:rsid w:val="00791E83"/>
    <w:rsid w:val="00793EA3"/>
    <w:rsid w:val="007A219E"/>
    <w:rsid w:val="007A4117"/>
    <w:rsid w:val="007A71F3"/>
    <w:rsid w:val="007B3246"/>
    <w:rsid w:val="007B7F83"/>
    <w:rsid w:val="007C1724"/>
    <w:rsid w:val="007C5A34"/>
    <w:rsid w:val="007D037F"/>
    <w:rsid w:val="007E57D9"/>
    <w:rsid w:val="007E6C9C"/>
    <w:rsid w:val="007F46D2"/>
    <w:rsid w:val="00801E26"/>
    <w:rsid w:val="008126BA"/>
    <w:rsid w:val="00814126"/>
    <w:rsid w:val="008200F2"/>
    <w:rsid w:val="008214DF"/>
    <w:rsid w:val="008227ED"/>
    <w:rsid w:val="008260F8"/>
    <w:rsid w:val="00826A1F"/>
    <w:rsid w:val="008326C7"/>
    <w:rsid w:val="008333D4"/>
    <w:rsid w:val="00833C97"/>
    <w:rsid w:val="00840AD6"/>
    <w:rsid w:val="008411D7"/>
    <w:rsid w:val="00851051"/>
    <w:rsid w:val="0085562D"/>
    <w:rsid w:val="00856B48"/>
    <w:rsid w:val="00860FC1"/>
    <w:rsid w:val="00863651"/>
    <w:rsid w:val="0086402A"/>
    <w:rsid w:val="008700B9"/>
    <w:rsid w:val="00871CE6"/>
    <w:rsid w:val="008725BA"/>
    <w:rsid w:val="00873B78"/>
    <w:rsid w:val="008773F7"/>
    <w:rsid w:val="008822B9"/>
    <w:rsid w:val="00891684"/>
    <w:rsid w:val="00892EFA"/>
    <w:rsid w:val="00895350"/>
    <w:rsid w:val="00895563"/>
    <w:rsid w:val="008957A3"/>
    <w:rsid w:val="008967BC"/>
    <w:rsid w:val="008A5E9E"/>
    <w:rsid w:val="008B5119"/>
    <w:rsid w:val="008C6CBE"/>
    <w:rsid w:val="008D72C5"/>
    <w:rsid w:val="008E0227"/>
    <w:rsid w:val="008E1341"/>
    <w:rsid w:val="008F0083"/>
    <w:rsid w:val="008F2005"/>
    <w:rsid w:val="008F2FB3"/>
    <w:rsid w:val="009057A4"/>
    <w:rsid w:val="00914E1B"/>
    <w:rsid w:val="009161D9"/>
    <w:rsid w:val="009166A4"/>
    <w:rsid w:val="009169E5"/>
    <w:rsid w:val="00921361"/>
    <w:rsid w:val="00923602"/>
    <w:rsid w:val="00927CAC"/>
    <w:rsid w:val="0093323B"/>
    <w:rsid w:val="00936178"/>
    <w:rsid w:val="0093649A"/>
    <w:rsid w:val="009372C7"/>
    <w:rsid w:val="00937FB5"/>
    <w:rsid w:val="00941DEA"/>
    <w:rsid w:val="00942154"/>
    <w:rsid w:val="009432C7"/>
    <w:rsid w:val="009433C4"/>
    <w:rsid w:val="0094345F"/>
    <w:rsid w:val="009439E4"/>
    <w:rsid w:val="00944233"/>
    <w:rsid w:val="00945095"/>
    <w:rsid w:val="00947B8A"/>
    <w:rsid w:val="00947F7E"/>
    <w:rsid w:val="00955AD0"/>
    <w:rsid w:val="00957439"/>
    <w:rsid w:val="0095754C"/>
    <w:rsid w:val="00960B8A"/>
    <w:rsid w:val="00963211"/>
    <w:rsid w:val="00984E16"/>
    <w:rsid w:val="0098584E"/>
    <w:rsid w:val="00986E5C"/>
    <w:rsid w:val="00991B25"/>
    <w:rsid w:val="0099413A"/>
    <w:rsid w:val="00997BD4"/>
    <w:rsid w:val="009B019B"/>
    <w:rsid w:val="009B0A3D"/>
    <w:rsid w:val="009B46AA"/>
    <w:rsid w:val="009B781D"/>
    <w:rsid w:val="009C6143"/>
    <w:rsid w:val="009D010F"/>
    <w:rsid w:val="009D0CCF"/>
    <w:rsid w:val="009D3645"/>
    <w:rsid w:val="009D3B99"/>
    <w:rsid w:val="009D6ED4"/>
    <w:rsid w:val="009D7D06"/>
    <w:rsid w:val="009E1FF0"/>
    <w:rsid w:val="009E2B52"/>
    <w:rsid w:val="009E3D6C"/>
    <w:rsid w:val="009E47DD"/>
    <w:rsid w:val="009E5647"/>
    <w:rsid w:val="009E572B"/>
    <w:rsid w:val="009E6E91"/>
    <w:rsid w:val="009E7669"/>
    <w:rsid w:val="009F6515"/>
    <w:rsid w:val="00A00202"/>
    <w:rsid w:val="00A05554"/>
    <w:rsid w:val="00A06541"/>
    <w:rsid w:val="00A16B0C"/>
    <w:rsid w:val="00A17B12"/>
    <w:rsid w:val="00A24661"/>
    <w:rsid w:val="00A266E7"/>
    <w:rsid w:val="00A40CC8"/>
    <w:rsid w:val="00A41F23"/>
    <w:rsid w:val="00A50294"/>
    <w:rsid w:val="00A518F8"/>
    <w:rsid w:val="00A53C84"/>
    <w:rsid w:val="00A61B8E"/>
    <w:rsid w:val="00A65C12"/>
    <w:rsid w:val="00A676B9"/>
    <w:rsid w:val="00A7329F"/>
    <w:rsid w:val="00A75230"/>
    <w:rsid w:val="00A814BC"/>
    <w:rsid w:val="00A822ED"/>
    <w:rsid w:val="00A829CF"/>
    <w:rsid w:val="00A96CB2"/>
    <w:rsid w:val="00A97AC3"/>
    <w:rsid w:val="00AA029F"/>
    <w:rsid w:val="00AA111E"/>
    <w:rsid w:val="00AA27EB"/>
    <w:rsid w:val="00AA3DB1"/>
    <w:rsid w:val="00AA7FD0"/>
    <w:rsid w:val="00AB18ED"/>
    <w:rsid w:val="00AB22D3"/>
    <w:rsid w:val="00AB2DCE"/>
    <w:rsid w:val="00AC0449"/>
    <w:rsid w:val="00AC16D5"/>
    <w:rsid w:val="00AC21D4"/>
    <w:rsid w:val="00AC2D7F"/>
    <w:rsid w:val="00AD066E"/>
    <w:rsid w:val="00AE0B4C"/>
    <w:rsid w:val="00AE345F"/>
    <w:rsid w:val="00AE6C5F"/>
    <w:rsid w:val="00AE7895"/>
    <w:rsid w:val="00AF104E"/>
    <w:rsid w:val="00AF4057"/>
    <w:rsid w:val="00AF5777"/>
    <w:rsid w:val="00AF7AA4"/>
    <w:rsid w:val="00AF7E01"/>
    <w:rsid w:val="00B008B2"/>
    <w:rsid w:val="00B04236"/>
    <w:rsid w:val="00B06C2B"/>
    <w:rsid w:val="00B134D0"/>
    <w:rsid w:val="00B15B52"/>
    <w:rsid w:val="00B16900"/>
    <w:rsid w:val="00B23974"/>
    <w:rsid w:val="00B309D5"/>
    <w:rsid w:val="00B3194B"/>
    <w:rsid w:val="00B3209A"/>
    <w:rsid w:val="00B42FA5"/>
    <w:rsid w:val="00B519EB"/>
    <w:rsid w:val="00B53E46"/>
    <w:rsid w:val="00B5734B"/>
    <w:rsid w:val="00B60325"/>
    <w:rsid w:val="00B612AE"/>
    <w:rsid w:val="00B6187C"/>
    <w:rsid w:val="00B67775"/>
    <w:rsid w:val="00B67958"/>
    <w:rsid w:val="00B732EA"/>
    <w:rsid w:val="00B73D9B"/>
    <w:rsid w:val="00B73F5F"/>
    <w:rsid w:val="00B76DED"/>
    <w:rsid w:val="00B81108"/>
    <w:rsid w:val="00B82E34"/>
    <w:rsid w:val="00B8516D"/>
    <w:rsid w:val="00B9105E"/>
    <w:rsid w:val="00B946C6"/>
    <w:rsid w:val="00B96CE1"/>
    <w:rsid w:val="00BA1D60"/>
    <w:rsid w:val="00BB21CD"/>
    <w:rsid w:val="00BB411B"/>
    <w:rsid w:val="00BB43D3"/>
    <w:rsid w:val="00BB6C60"/>
    <w:rsid w:val="00BC05D7"/>
    <w:rsid w:val="00BC0785"/>
    <w:rsid w:val="00BC78E3"/>
    <w:rsid w:val="00BD400B"/>
    <w:rsid w:val="00BD6A69"/>
    <w:rsid w:val="00BE6CB6"/>
    <w:rsid w:val="00BF1A0C"/>
    <w:rsid w:val="00BF2075"/>
    <w:rsid w:val="00BF4266"/>
    <w:rsid w:val="00BF6790"/>
    <w:rsid w:val="00BF6DB0"/>
    <w:rsid w:val="00C02D53"/>
    <w:rsid w:val="00C123EA"/>
    <w:rsid w:val="00C1643E"/>
    <w:rsid w:val="00C268A8"/>
    <w:rsid w:val="00C32FFD"/>
    <w:rsid w:val="00C34251"/>
    <w:rsid w:val="00C4335A"/>
    <w:rsid w:val="00C450FA"/>
    <w:rsid w:val="00C54BD3"/>
    <w:rsid w:val="00C655A2"/>
    <w:rsid w:val="00C65D40"/>
    <w:rsid w:val="00C73522"/>
    <w:rsid w:val="00C8054A"/>
    <w:rsid w:val="00C81AAB"/>
    <w:rsid w:val="00C853A9"/>
    <w:rsid w:val="00C85550"/>
    <w:rsid w:val="00C90AFF"/>
    <w:rsid w:val="00C9516C"/>
    <w:rsid w:val="00C95596"/>
    <w:rsid w:val="00C9600E"/>
    <w:rsid w:val="00C9607F"/>
    <w:rsid w:val="00CA1B8D"/>
    <w:rsid w:val="00CA2877"/>
    <w:rsid w:val="00CB3CCF"/>
    <w:rsid w:val="00CC1ED5"/>
    <w:rsid w:val="00CC260B"/>
    <w:rsid w:val="00CC3888"/>
    <w:rsid w:val="00CD0D69"/>
    <w:rsid w:val="00CD1D9D"/>
    <w:rsid w:val="00CD4687"/>
    <w:rsid w:val="00CD7A91"/>
    <w:rsid w:val="00CF21FE"/>
    <w:rsid w:val="00D02DBC"/>
    <w:rsid w:val="00D04256"/>
    <w:rsid w:val="00D1085E"/>
    <w:rsid w:val="00D12566"/>
    <w:rsid w:val="00D20759"/>
    <w:rsid w:val="00D21E3F"/>
    <w:rsid w:val="00D248EB"/>
    <w:rsid w:val="00D322D8"/>
    <w:rsid w:val="00D32428"/>
    <w:rsid w:val="00D36995"/>
    <w:rsid w:val="00D37142"/>
    <w:rsid w:val="00D40F7C"/>
    <w:rsid w:val="00D41ED0"/>
    <w:rsid w:val="00D45443"/>
    <w:rsid w:val="00D500DC"/>
    <w:rsid w:val="00D507A8"/>
    <w:rsid w:val="00D50884"/>
    <w:rsid w:val="00D55D87"/>
    <w:rsid w:val="00D5792B"/>
    <w:rsid w:val="00D618CC"/>
    <w:rsid w:val="00D6374B"/>
    <w:rsid w:val="00D63CDE"/>
    <w:rsid w:val="00D717E0"/>
    <w:rsid w:val="00D7492E"/>
    <w:rsid w:val="00D75246"/>
    <w:rsid w:val="00D77F89"/>
    <w:rsid w:val="00D816F4"/>
    <w:rsid w:val="00D92DE0"/>
    <w:rsid w:val="00D953F0"/>
    <w:rsid w:val="00DA2463"/>
    <w:rsid w:val="00DA6C18"/>
    <w:rsid w:val="00DB0520"/>
    <w:rsid w:val="00DB26B0"/>
    <w:rsid w:val="00DB3C1A"/>
    <w:rsid w:val="00DB53F8"/>
    <w:rsid w:val="00DC1233"/>
    <w:rsid w:val="00DC5D94"/>
    <w:rsid w:val="00DD1B5D"/>
    <w:rsid w:val="00DD22B1"/>
    <w:rsid w:val="00DD3FCA"/>
    <w:rsid w:val="00DD64A3"/>
    <w:rsid w:val="00DD6B28"/>
    <w:rsid w:val="00DD6D8C"/>
    <w:rsid w:val="00DE50A0"/>
    <w:rsid w:val="00DE5A68"/>
    <w:rsid w:val="00DE6F6B"/>
    <w:rsid w:val="00DF3762"/>
    <w:rsid w:val="00DF601F"/>
    <w:rsid w:val="00E00883"/>
    <w:rsid w:val="00E044A1"/>
    <w:rsid w:val="00E22834"/>
    <w:rsid w:val="00E25D8B"/>
    <w:rsid w:val="00E271C8"/>
    <w:rsid w:val="00E27EA1"/>
    <w:rsid w:val="00E32200"/>
    <w:rsid w:val="00E32758"/>
    <w:rsid w:val="00E34205"/>
    <w:rsid w:val="00E34F37"/>
    <w:rsid w:val="00E36603"/>
    <w:rsid w:val="00E36C65"/>
    <w:rsid w:val="00E36E6A"/>
    <w:rsid w:val="00E4309E"/>
    <w:rsid w:val="00E44E3F"/>
    <w:rsid w:val="00E47ACF"/>
    <w:rsid w:val="00E51303"/>
    <w:rsid w:val="00E535BA"/>
    <w:rsid w:val="00E53C7D"/>
    <w:rsid w:val="00E54506"/>
    <w:rsid w:val="00E54B8E"/>
    <w:rsid w:val="00E61181"/>
    <w:rsid w:val="00E6263F"/>
    <w:rsid w:val="00E66C53"/>
    <w:rsid w:val="00E7129C"/>
    <w:rsid w:val="00E71C66"/>
    <w:rsid w:val="00E76430"/>
    <w:rsid w:val="00E81669"/>
    <w:rsid w:val="00E82CCE"/>
    <w:rsid w:val="00E8491D"/>
    <w:rsid w:val="00E86795"/>
    <w:rsid w:val="00E87C94"/>
    <w:rsid w:val="00E87E8F"/>
    <w:rsid w:val="00E92D4F"/>
    <w:rsid w:val="00E93084"/>
    <w:rsid w:val="00E95A53"/>
    <w:rsid w:val="00EA1904"/>
    <w:rsid w:val="00EA4FB9"/>
    <w:rsid w:val="00EA6A29"/>
    <w:rsid w:val="00EB340A"/>
    <w:rsid w:val="00EC1752"/>
    <w:rsid w:val="00EC2CCD"/>
    <w:rsid w:val="00EC3382"/>
    <w:rsid w:val="00EC769A"/>
    <w:rsid w:val="00ED1265"/>
    <w:rsid w:val="00ED27D7"/>
    <w:rsid w:val="00ED514F"/>
    <w:rsid w:val="00ED7413"/>
    <w:rsid w:val="00EE047C"/>
    <w:rsid w:val="00EE0EA1"/>
    <w:rsid w:val="00EE50D8"/>
    <w:rsid w:val="00EF33A6"/>
    <w:rsid w:val="00EF3532"/>
    <w:rsid w:val="00EF3C4C"/>
    <w:rsid w:val="00EF5081"/>
    <w:rsid w:val="00F014C1"/>
    <w:rsid w:val="00F15258"/>
    <w:rsid w:val="00F164BB"/>
    <w:rsid w:val="00F1759C"/>
    <w:rsid w:val="00F225CB"/>
    <w:rsid w:val="00F22E54"/>
    <w:rsid w:val="00F25AF3"/>
    <w:rsid w:val="00F26C14"/>
    <w:rsid w:val="00F32417"/>
    <w:rsid w:val="00F35AA4"/>
    <w:rsid w:val="00F46DF9"/>
    <w:rsid w:val="00F5386B"/>
    <w:rsid w:val="00F57460"/>
    <w:rsid w:val="00F64A13"/>
    <w:rsid w:val="00F679DF"/>
    <w:rsid w:val="00F67A7C"/>
    <w:rsid w:val="00F70195"/>
    <w:rsid w:val="00F7177E"/>
    <w:rsid w:val="00F74107"/>
    <w:rsid w:val="00F76E8E"/>
    <w:rsid w:val="00F83074"/>
    <w:rsid w:val="00F8442B"/>
    <w:rsid w:val="00F87751"/>
    <w:rsid w:val="00F90980"/>
    <w:rsid w:val="00F94BF2"/>
    <w:rsid w:val="00FA16E0"/>
    <w:rsid w:val="00FA18E1"/>
    <w:rsid w:val="00FA23DE"/>
    <w:rsid w:val="00FA65BF"/>
    <w:rsid w:val="00FB7461"/>
    <w:rsid w:val="00FC5848"/>
    <w:rsid w:val="00FD23D2"/>
    <w:rsid w:val="00FD2E1F"/>
    <w:rsid w:val="00FD6DDA"/>
    <w:rsid w:val="00FD78B8"/>
    <w:rsid w:val="00FE6725"/>
    <w:rsid w:val="00FE6B1B"/>
    <w:rsid w:val="00FF0D40"/>
    <w:rsid w:val="00FF2CA7"/>
    <w:rsid w:val="00FF2CC3"/>
    <w:rsid w:val="00FF5C19"/>
    <w:rsid w:val="00FF62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5A1C9372"/>
  <w15:chartTrackingRefBased/>
  <w15:docId w15:val="{295EF1CA-AD01-4854-846D-CCF01525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4610"/>
    <w:pPr>
      <w:widowControl w:val="0"/>
      <w:spacing w:line="472" w:lineRule="exact"/>
      <w:ind w:left="-510" w:right="170"/>
      <w:jc w:val="both"/>
    </w:pPr>
    <w:rPr>
      <w:sz w:val="24"/>
      <w:szCs w:val="24"/>
    </w:rPr>
  </w:style>
  <w:style w:type="paragraph" w:styleId="Titolo1">
    <w:name w:val="heading 1"/>
    <w:basedOn w:val="Normale"/>
    <w:next w:val="Normale"/>
    <w:link w:val="Titolo1Carattere"/>
    <w:uiPriority w:val="9"/>
    <w:qFormat/>
    <w:rsid w:val="00AD06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184610"/>
    <w:pPr>
      <w:tabs>
        <w:tab w:val="center" w:pos="4819"/>
        <w:tab w:val="right" w:pos="9638"/>
      </w:tabs>
    </w:pPr>
  </w:style>
  <w:style w:type="paragraph" w:styleId="Pidipagina">
    <w:name w:val="footer"/>
    <w:basedOn w:val="Normale"/>
    <w:link w:val="PidipaginaCarattere"/>
    <w:uiPriority w:val="99"/>
    <w:rsid w:val="00184610"/>
    <w:pPr>
      <w:tabs>
        <w:tab w:val="center" w:pos="4819"/>
        <w:tab w:val="right" w:pos="9638"/>
      </w:tabs>
    </w:pPr>
  </w:style>
  <w:style w:type="character" w:styleId="Numeropagina">
    <w:name w:val="page number"/>
    <w:basedOn w:val="Carpredefinitoparagrafo"/>
    <w:rsid w:val="00184610"/>
  </w:style>
  <w:style w:type="paragraph" w:styleId="Testonormale">
    <w:name w:val="Plain Text"/>
    <w:basedOn w:val="Normale"/>
    <w:rsid w:val="00184610"/>
    <w:pPr>
      <w:widowControl/>
      <w:autoSpaceDE w:val="0"/>
      <w:autoSpaceDN w:val="0"/>
      <w:spacing w:line="240" w:lineRule="auto"/>
      <w:ind w:left="0" w:right="0"/>
      <w:jc w:val="left"/>
    </w:pPr>
    <w:rPr>
      <w:rFonts w:ascii="Courier New" w:hAnsi="Courier New" w:cs="Courier New"/>
      <w:sz w:val="20"/>
      <w:szCs w:val="20"/>
    </w:rPr>
  </w:style>
  <w:style w:type="paragraph" w:styleId="Rientrocorpodeltesto2">
    <w:name w:val="Body Text Indent 2"/>
    <w:basedOn w:val="Normale"/>
    <w:link w:val="Rientrocorpodeltesto2Carattere"/>
    <w:rsid w:val="0086402A"/>
    <w:pPr>
      <w:widowControl/>
      <w:spacing w:line="360" w:lineRule="auto"/>
      <w:ind w:left="800" w:right="0" w:hanging="800"/>
    </w:pPr>
    <w:rPr>
      <w:rFonts w:ascii="Arial" w:hAnsi="Arial" w:cs="Arial"/>
      <w:iCs/>
    </w:rPr>
  </w:style>
  <w:style w:type="character" w:customStyle="1" w:styleId="Rientrocorpodeltesto2Carattere">
    <w:name w:val="Rientro corpo del testo 2 Carattere"/>
    <w:link w:val="Rientrocorpodeltesto2"/>
    <w:rsid w:val="0086402A"/>
    <w:rPr>
      <w:rFonts w:ascii="Arial" w:hAnsi="Arial" w:cs="Arial"/>
      <w:iCs/>
      <w:sz w:val="24"/>
      <w:szCs w:val="24"/>
    </w:rPr>
  </w:style>
  <w:style w:type="character" w:customStyle="1" w:styleId="PidipaginaCarattere">
    <w:name w:val="Piè di pagina Carattere"/>
    <w:link w:val="Pidipagina"/>
    <w:uiPriority w:val="99"/>
    <w:rsid w:val="006F6BD1"/>
    <w:rPr>
      <w:sz w:val="24"/>
      <w:szCs w:val="24"/>
    </w:rPr>
  </w:style>
  <w:style w:type="paragraph" w:styleId="Testofumetto">
    <w:name w:val="Balloon Text"/>
    <w:basedOn w:val="Normale"/>
    <w:link w:val="TestofumettoCarattere"/>
    <w:uiPriority w:val="99"/>
    <w:semiHidden/>
    <w:unhideWhenUsed/>
    <w:rsid w:val="003B2865"/>
    <w:pPr>
      <w:spacing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3B2865"/>
    <w:rPr>
      <w:rFonts w:ascii="Tahoma" w:hAnsi="Tahoma" w:cs="Tahoma"/>
      <w:sz w:val="16"/>
      <w:szCs w:val="16"/>
    </w:rPr>
  </w:style>
  <w:style w:type="paragraph" w:customStyle="1" w:styleId="Testonormale1">
    <w:name w:val="Testo normale1"/>
    <w:basedOn w:val="Normale"/>
    <w:rsid w:val="000673D8"/>
    <w:pPr>
      <w:widowControl/>
      <w:suppressAutoHyphens/>
      <w:spacing w:line="240" w:lineRule="auto"/>
      <w:ind w:left="0" w:right="0"/>
      <w:jc w:val="left"/>
    </w:pPr>
    <w:rPr>
      <w:rFonts w:ascii="Courier New" w:hAnsi="Courier New"/>
      <w:sz w:val="20"/>
      <w:szCs w:val="20"/>
      <w:lang w:eastAsia="ar-SA"/>
    </w:rPr>
  </w:style>
  <w:style w:type="paragraph" w:styleId="Testonotaapidipagina">
    <w:name w:val="footnote text"/>
    <w:basedOn w:val="Normale"/>
    <w:link w:val="TestonotaapidipaginaCarattere"/>
    <w:semiHidden/>
    <w:rsid w:val="003538C6"/>
    <w:pPr>
      <w:widowControl/>
      <w:suppressAutoHyphens/>
      <w:spacing w:line="240" w:lineRule="auto"/>
      <w:ind w:left="0" w:right="0"/>
      <w:jc w:val="left"/>
    </w:pPr>
    <w:rPr>
      <w:sz w:val="20"/>
      <w:szCs w:val="20"/>
      <w:lang w:eastAsia="ar-SA"/>
    </w:rPr>
  </w:style>
  <w:style w:type="character" w:customStyle="1" w:styleId="TestonotaapidipaginaCarattere">
    <w:name w:val="Testo nota a piè di pagina Carattere"/>
    <w:link w:val="Testonotaapidipagina"/>
    <w:semiHidden/>
    <w:rsid w:val="003538C6"/>
    <w:rPr>
      <w:lang w:eastAsia="ar-SA"/>
    </w:rPr>
  </w:style>
  <w:style w:type="paragraph" w:styleId="Rientrocorpodeltesto">
    <w:name w:val="Body Text Indent"/>
    <w:basedOn w:val="Normale"/>
    <w:link w:val="RientrocorpodeltestoCarattere"/>
    <w:uiPriority w:val="99"/>
    <w:unhideWhenUsed/>
    <w:rsid w:val="003538C6"/>
    <w:pPr>
      <w:spacing w:after="120"/>
      <w:ind w:left="283"/>
    </w:pPr>
  </w:style>
  <w:style w:type="character" w:customStyle="1" w:styleId="RientrocorpodeltestoCarattere">
    <w:name w:val="Rientro corpo del testo Carattere"/>
    <w:link w:val="Rientrocorpodeltesto"/>
    <w:uiPriority w:val="99"/>
    <w:rsid w:val="003538C6"/>
    <w:rPr>
      <w:sz w:val="24"/>
      <w:szCs w:val="24"/>
    </w:rPr>
  </w:style>
  <w:style w:type="paragraph" w:styleId="Corpotesto">
    <w:name w:val="Body Text"/>
    <w:basedOn w:val="Normale"/>
    <w:link w:val="CorpotestoCarattere"/>
    <w:uiPriority w:val="99"/>
    <w:semiHidden/>
    <w:unhideWhenUsed/>
    <w:rsid w:val="00EC3382"/>
    <w:pPr>
      <w:spacing w:after="120"/>
    </w:pPr>
  </w:style>
  <w:style w:type="character" w:customStyle="1" w:styleId="CorpotestoCarattere">
    <w:name w:val="Corpo testo Carattere"/>
    <w:link w:val="Corpotesto"/>
    <w:uiPriority w:val="99"/>
    <w:semiHidden/>
    <w:rsid w:val="00EC3382"/>
    <w:rPr>
      <w:sz w:val="24"/>
      <w:szCs w:val="24"/>
    </w:rPr>
  </w:style>
  <w:style w:type="character" w:styleId="Enfasigrassetto">
    <w:name w:val="Strong"/>
    <w:uiPriority w:val="22"/>
    <w:qFormat/>
    <w:rsid w:val="00EC3382"/>
    <w:rPr>
      <w:rFonts w:ascii="Times New Roman" w:hAnsi="Times New Roman" w:cs="Times New Roman" w:hint="default"/>
      <w:b/>
      <w:bCs w:val="0"/>
    </w:rPr>
  </w:style>
  <w:style w:type="paragraph" w:customStyle="1" w:styleId="Default">
    <w:name w:val="Default"/>
    <w:rsid w:val="00067BC3"/>
    <w:pPr>
      <w:autoSpaceDE w:val="0"/>
      <w:autoSpaceDN w:val="0"/>
      <w:adjustRightInd w:val="0"/>
    </w:pPr>
    <w:rPr>
      <w:rFonts w:ascii="Garamond" w:hAnsi="Garamond" w:cs="Garamond"/>
      <w:color w:val="000000"/>
      <w:sz w:val="24"/>
      <w:szCs w:val="24"/>
    </w:rPr>
  </w:style>
  <w:style w:type="character" w:styleId="Enfasicorsivo">
    <w:name w:val="Emphasis"/>
    <w:basedOn w:val="Carpredefinitoparagrafo"/>
    <w:uiPriority w:val="20"/>
    <w:qFormat/>
    <w:rsid w:val="00684D49"/>
    <w:rPr>
      <w:i/>
      <w:iCs/>
    </w:rPr>
  </w:style>
  <w:style w:type="paragraph" w:styleId="Paragrafoelenco">
    <w:name w:val="List Paragraph"/>
    <w:basedOn w:val="Normale"/>
    <w:uiPriority w:val="34"/>
    <w:qFormat/>
    <w:rsid w:val="00914E1B"/>
    <w:pPr>
      <w:ind w:left="720"/>
      <w:contextualSpacing/>
    </w:pPr>
  </w:style>
  <w:style w:type="character" w:styleId="Collegamentoipertestuale">
    <w:name w:val="Hyperlink"/>
    <w:basedOn w:val="Carpredefinitoparagrafo"/>
    <w:uiPriority w:val="99"/>
    <w:semiHidden/>
    <w:unhideWhenUsed/>
    <w:rsid w:val="00517201"/>
    <w:rPr>
      <w:color w:val="0000FF"/>
      <w:u w:val="single"/>
    </w:rPr>
  </w:style>
  <w:style w:type="character" w:customStyle="1" w:styleId="Titolo1Carattere">
    <w:name w:val="Titolo 1 Carattere"/>
    <w:basedOn w:val="Carpredefinitoparagrafo"/>
    <w:link w:val="Titolo1"/>
    <w:uiPriority w:val="9"/>
    <w:rsid w:val="00AD066E"/>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AD066E"/>
    <w:pPr>
      <w:widowControl/>
      <w:spacing w:line="259" w:lineRule="auto"/>
      <w:ind w:left="0" w:right="0"/>
      <w:jc w:val="left"/>
      <w:outlineLvl w:val="9"/>
    </w:pPr>
  </w:style>
  <w:style w:type="table" w:styleId="Grigliatabella">
    <w:name w:val="Table Grid"/>
    <w:basedOn w:val="Tabellanormale"/>
    <w:uiPriority w:val="59"/>
    <w:rsid w:val="000C6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0C69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eWeb">
    <w:name w:val="Normal (Web)"/>
    <w:basedOn w:val="Normale"/>
    <w:uiPriority w:val="99"/>
    <w:semiHidden/>
    <w:unhideWhenUsed/>
    <w:rsid w:val="00C43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6713">
      <w:bodyDiv w:val="1"/>
      <w:marLeft w:val="0"/>
      <w:marRight w:val="0"/>
      <w:marTop w:val="0"/>
      <w:marBottom w:val="0"/>
      <w:divBdr>
        <w:top w:val="none" w:sz="0" w:space="0" w:color="auto"/>
        <w:left w:val="none" w:sz="0" w:space="0" w:color="auto"/>
        <w:bottom w:val="none" w:sz="0" w:space="0" w:color="auto"/>
        <w:right w:val="none" w:sz="0" w:space="0" w:color="auto"/>
      </w:divBdr>
    </w:div>
    <w:div w:id="686181636">
      <w:bodyDiv w:val="1"/>
      <w:marLeft w:val="0"/>
      <w:marRight w:val="0"/>
      <w:marTop w:val="0"/>
      <w:marBottom w:val="0"/>
      <w:divBdr>
        <w:top w:val="none" w:sz="0" w:space="0" w:color="auto"/>
        <w:left w:val="none" w:sz="0" w:space="0" w:color="auto"/>
        <w:bottom w:val="none" w:sz="0" w:space="0" w:color="auto"/>
        <w:right w:val="none" w:sz="0" w:space="0" w:color="auto"/>
      </w:divBdr>
    </w:div>
    <w:div w:id="85422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EC19C-CB3D-451C-B166-1FCD62D88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32</Pages>
  <Words>4803</Words>
  <Characters>27602</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COMUNE DI CELLATICA</vt:lpstr>
    </vt:vector>
  </TitlesOfParts>
  <Company>COMUNE DI CELLATICA</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CELLATICA</dc:title>
  <dc:subject/>
  <dc:creator>CINZIA</dc:creator>
  <cp:keywords/>
  <dc:description/>
  <cp:lastModifiedBy>Giampietro Fongaro</cp:lastModifiedBy>
  <cp:revision>2</cp:revision>
  <cp:lastPrinted>2024-02-12T07:15:00Z</cp:lastPrinted>
  <dcterms:created xsi:type="dcterms:W3CDTF">2024-02-05T10:26:00Z</dcterms:created>
  <dcterms:modified xsi:type="dcterms:W3CDTF">2024-06-13T15:14:00Z</dcterms:modified>
</cp:coreProperties>
</file>